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49" w:rsidRPr="00A42766" w:rsidRDefault="00D70F49" w:rsidP="00D70F49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1 </w:t>
      </w:r>
    </w:p>
    <w:p w:rsidR="00D70F49" w:rsidRPr="00A42766" w:rsidRDefault="00D70F49" w:rsidP="00D70F49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D70F49" w:rsidRPr="00A42766" w:rsidTr="007169DB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D70F49" w:rsidRPr="00A42766" w:rsidRDefault="00D70F49" w:rsidP="0071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D70F49" w:rsidRPr="00A42766" w:rsidRDefault="00D70F49" w:rsidP="0071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D70F49" w:rsidRPr="00A42766" w:rsidRDefault="00D70F49" w:rsidP="007169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70F49" w:rsidRPr="00A42766" w:rsidRDefault="00D70F49" w:rsidP="0071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D70F49" w:rsidRPr="00A42766" w:rsidTr="007169DB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D70F49" w:rsidRPr="00A42766" w:rsidRDefault="00D70F49" w:rsidP="007169DB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F49" w:rsidRPr="00A42766" w:rsidRDefault="00D70F49" w:rsidP="007169DB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D70F49" w:rsidRPr="00A42766" w:rsidRDefault="00D70F49" w:rsidP="007169DB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D70F49" w:rsidRPr="00A42766" w:rsidRDefault="00D70F49" w:rsidP="007169DB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</w:t>
            </w:r>
            <w:proofErr w:type="spell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</w:tc>
      </w:tr>
    </w:tbl>
    <w:p w:rsidR="00D70F49" w:rsidRPr="00A42766" w:rsidRDefault="00D70F49" w:rsidP="00D70F49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0F49" w:rsidRPr="00A42766" w:rsidRDefault="00D70F49" w:rsidP="00D70F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0F49" w:rsidRPr="00A42766" w:rsidRDefault="00D70F49" w:rsidP="00D70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Уважаемый Геннадий Владимирович!</w:t>
      </w:r>
    </w:p>
    <w:p w:rsidR="00D70F49" w:rsidRPr="00A42766" w:rsidRDefault="00D70F49" w:rsidP="00D70F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F49" w:rsidRPr="00A42766" w:rsidRDefault="00D70F49" w:rsidP="00D70F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F49" w:rsidRPr="00A42766" w:rsidRDefault="00D70F49" w:rsidP="00D70F49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Изучив Ваше Уведомление от _______20__ г. о проведении Открытого конкурса с целью выбора организаций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Pr="00C41F74">
        <w:rPr>
          <w:rFonts w:ascii="Times New Roman" w:hAnsi="Times New Roman" w:cs="Times New Roman"/>
          <w:sz w:val="24"/>
          <w:szCs w:val="24"/>
        </w:rPr>
        <w:t xml:space="preserve">на  поставку </w:t>
      </w:r>
      <w:r w:rsidRPr="00C93664">
        <w:rPr>
          <w:rFonts w:ascii="Times New Roman" w:hAnsi="Times New Roman" w:cs="Times New Roman"/>
          <w:sz w:val="24"/>
          <w:szCs w:val="24"/>
        </w:rPr>
        <w:t xml:space="preserve">крана мостового электрического </w:t>
      </w:r>
      <w:proofErr w:type="spellStart"/>
      <w:r w:rsidRPr="00C93664">
        <w:rPr>
          <w:rFonts w:ascii="Times New Roman" w:hAnsi="Times New Roman" w:cs="Times New Roman"/>
          <w:sz w:val="24"/>
          <w:szCs w:val="24"/>
        </w:rPr>
        <w:t>двухбалочного</w:t>
      </w:r>
      <w:proofErr w:type="spellEnd"/>
      <w:r w:rsidRPr="00C93664">
        <w:rPr>
          <w:rFonts w:ascii="Times New Roman" w:hAnsi="Times New Roman" w:cs="Times New Roman"/>
          <w:sz w:val="24"/>
          <w:szCs w:val="24"/>
        </w:rPr>
        <w:t xml:space="preserve"> опорного грузоподъёмностью 5т в вагоносборочный производственный участок АО «ВРП «Грязи»</w:t>
      </w:r>
      <w:r w:rsidRPr="00A42766">
        <w:rPr>
          <w:rFonts w:ascii="Times New Roman" w:hAnsi="Times New Roman" w:cs="Times New Roman"/>
          <w:sz w:val="24"/>
          <w:szCs w:val="24"/>
        </w:rPr>
        <w:t>, наша организация выражает свою заинтересованность в участии в данном открытом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с чем направляем Вам следующую информацию: </w:t>
      </w:r>
    </w:p>
    <w:p w:rsidR="00D70F49" w:rsidRPr="00A42766" w:rsidRDefault="00D70F49" w:rsidP="00D70F49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D70F49" w:rsidRPr="00A42766" w:rsidRDefault="00D70F49" w:rsidP="00D70F49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D70F49" w:rsidRPr="00A42766" w:rsidRDefault="00D70F49" w:rsidP="00D70F49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9" w:rsidRPr="00A42766" w:rsidRDefault="00D70F49" w:rsidP="00D70F49">
      <w:pPr>
        <w:rPr>
          <w:rFonts w:ascii="Times New Roman" w:hAnsi="Times New Roman" w:cs="Times New Roman"/>
          <w:sz w:val="24"/>
          <w:szCs w:val="24"/>
        </w:rPr>
      </w:pPr>
    </w:p>
    <w:p w:rsidR="00D70F49" w:rsidRPr="00A42766" w:rsidRDefault="00D70F49" w:rsidP="00D70F49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________________________________________ (_____________)</w:t>
      </w:r>
      <w:proofErr w:type="gramEnd"/>
    </w:p>
    <w:p w:rsidR="00D70F49" w:rsidRPr="00A42766" w:rsidRDefault="00D70F49" w:rsidP="00D70F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766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D70F49" w:rsidRPr="00A42766" w:rsidRDefault="00D70F49" w:rsidP="00D70F49">
      <w:pPr>
        <w:rPr>
          <w:rFonts w:ascii="Times New Roman" w:hAnsi="Times New Roman" w:cs="Times New Roman"/>
          <w:sz w:val="24"/>
          <w:szCs w:val="24"/>
        </w:rPr>
      </w:pPr>
    </w:p>
    <w:p w:rsidR="00D70F49" w:rsidRPr="00A42766" w:rsidRDefault="00D70F49" w:rsidP="00D70F49">
      <w:pPr>
        <w:rPr>
          <w:rFonts w:ascii="Times New Roman" w:hAnsi="Times New Roman" w:cs="Times New Roman"/>
          <w:sz w:val="24"/>
          <w:szCs w:val="24"/>
        </w:rPr>
      </w:pPr>
    </w:p>
    <w:p w:rsidR="00D70F49" w:rsidRPr="00A42766" w:rsidRDefault="00D70F49" w:rsidP="00D70F49">
      <w:pPr>
        <w:rPr>
          <w:rFonts w:ascii="Times New Roman" w:hAnsi="Times New Roman" w:cs="Times New Roman"/>
          <w:sz w:val="24"/>
          <w:szCs w:val="24"/>
        </w:rPr>
      </w:pPr>
    </w:p>
    <w:p w:rsidR="00D70F49" w:rsidRPr="00A42766" w:rsidRDefault="00D70F49" w:rsidP="00D70F49">
      <w:pPr>
        <w:rPr>
          <w:rFonts w:ascii="Times New Roman" w:hAnsi="Times New Roman" w:cs="Times New Roman"/>
          <w:sz w:val="24"/>
          <w:szCs w:val="24"/>
        </w:rPr>
      </w:pPr>
    </w:p>
    <w:p w:rsidR="00D70F49" w:rsidRPr="00A42766" w:rsidRDefault="00D70F49" w:rsidP="00D70F49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D70F49" w:rsidRPr="00A42766" w:rsidRDefault="00D70F49" w:rsidP="00D70F49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D70F49" w:rsidRPr="00A42766" w:rsidRDefault="00D70F49" w:rsidP="00D70F49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br w:type="page"/>
      </w:r>
    </w:p>
    <w:p w:rsidR="00D70F49" w:rsidRPr="00A42766" w:rsidRDefault="00D70F49" w:rsidP="00D70F49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D70F49" w:rsidRPr="00A42766" w:rsidRDefault="00D70F49" w:rsidP="00D70F49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D70F49" w:rsidRPr="00A42766" w:rsidRDefault="00D70F49" w:rsidP="00D70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0F49" w:rsidRPr="00A42766" w:rsidRDefault="00D70F49" w:rsidP="00D70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D70F49" w:rsidRPr="00A42766" w:rsidRDefault="00D70F49" w:rsidP="00D70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D70F49" w:rsidRPr="00A42766" w:rsidRDefault="00D70F49" w:rsidP="00D70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F49" w:rsidRPr="00A42766" w:rsidRDefault="00D70F49" w:rsidP="00D70F4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D70F49" w:rsidRPr="00A42766" w:rsidTr="007169DB">
        <w:trPr>
          <w:jc w:val="center"/>
        </w:trPr>
        <w:tc>
          <w:tcPr>
            <w:tcW w:w="4785" w:type="dxa"/>
          </w:tcPr>
          <w:p w:rsidR="00D70F49" w:rsidRPr="00A42766" w:rsidRDefault="00D70F49" w:rsidP="007169D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D70F49" w:rsidRPr="00A42766" w:rsidRDefault="00D70F49" w:rsidP="007169D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D70F49" w:rsidRPr="00A42766" w:rsidRDefault="00D70F49" w:rsidP="007169D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D70F49" w:rsidRPr="00A42766" w:rsidRDefault="00D70F49" w:rsidP="007169D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9" w:rsidRPr="00A42766" w:rsidRDefault="00D70F49" w:rsidP="00D70F4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уполномоченным представлять и действовать от имени _____________________________________________________ (далее — Участник), а также полностью изучив всю информацию по Открытому конкурсу по выбору организаций </w:t>
      </w:r>
      <w:r w:rsidRPr="00F9735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Pr="00C41F74">
        <w:rPr>
          <w:rFonts w:ascii="Times New Roman" w:hAnsi="Times New Roman" w:cs="Times New Roman"/>
          <w:sz w:val="24"/>
          <w:szCs w:val="24"/>
        </w:rPr>
        <w:t xml:space="preserve">на  поставку </w:t>
      </w:r>
      <w:r w:rsidRPr="00C93664">
        <w:rPr>
          <w:rFonts w:ascii="Times New Roman" w:hAnsi="Times New Roman" w:cs="Times New Roman"/>
          <w:sz w:val="24"/>
          <w:szCs w:val="24"/>
        </w:rPr>
        <w:t xml:space="preserve">крана мостового электрического </w:t>
      </w:r>
      <w:proofErr w:type="spellStart"/>
      <w:r w:rsidRPr="00C93664">
        <w:rPr>
          <w:rFonts w:ascii="Times New Roman" w:hAnsi="Times New Roman" w:cs="Times New Roman"/>
          <w:sz w:val="24"/>
          <w:szCs w:val="24"/>
        </w:rPr>
        <w:t>двухбалочного</w:t>
      </w:r>
      <w:proofErr w:type="spellEnd"/>
      <w:r w:rsidRPr="00C93664">
        <w:rPr>
          <w:rFonts w:ascii="Times New Roman" w:hAnsi="Times New Roman" w:cs="Times New Roman"/>
          <w:sz w:val="24"/>
          <w:szCs w:val="24"/>
        </w:rPr>
        <w:t xml:space="preserve"> опорного грузоподъёмностью 5т в вагоносборочный производственный участок АО «ВРП «Грязи»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— Открытый конкурс), нижеподписавшийся настоящим подает конкурсную заявку на участие в вышеуказанном Открытом конкурсе.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F49" w:rsidRPr="00A42766" w:rsidRDefault="00D70F49" w:rsidP="00D70F4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D70F49" w:rsidRPr="00A42766" w:rsidRDefault="00D70F49" w:rsidP="00D70F4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D70F49" w:rsidRPr="00A42766" w:rsidRDefault="00D70F49" w:rsidP="00D70F4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содержащихся в данной конкурсной заявке или относящихся к ресурсам, опыту и компетенции Участника.</w:t>
      </w:r>
    </w:p>
    <w:p w:rsidR="00D70F49" w:rsidRPr="00A42766" w:rsidRDefault="00D70F49" w:rsidP="00D70F49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D70F49" w:rsidRPr="00A42766" w:rsidRDefault="00D70F49" w:rsidP="00D70F49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результаты рассмотрения конкурсной заявки зависят от проверки всех данных, представленных Участником на момент проведения Открытого конкурса, а также иных сведений, имеющихся в распоряжении Заказчика;</w:t>
      </w:r>
    </w:p>
    <w:p w:rsidR="00D70F49" w:rsidRPr="00A42766" w:rsidRDefault="00D70F49" w:rsidP="00D70F49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конкурсной заявки ответственность целиком и полностью будет лежать на Участнике Открытого конкурса;</w:t>
      </w:r>
    </w:p>
    <w:p w:rsidR="00D70F49" w:rsidRPr="00A42766" w:rsidRDefault="00D70F49" w:rsidP="00D70F49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Конкурсная комиссия оставляет за собой право не рассматривать предложения, ненадлежащим образом оформленные и не 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D70F49" w:rsidRPr="00A42766" w:rsidRDefault="00D70F49" w:rsidP="00D70F49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D70F49" w:rsidRPr="00A42766" w:rsidRDefault="00D70F49" w:rsidP="00D70F4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F49" w:rsidRPr="00A42766" w:rsidRDefault="00D70F49" w:rsidP="00D70F49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D70F49" w:rsidRPr="00A42766" w:rsidTr="007169DB">
        <w:trPr>
          <w:cantSplit/>
          <w:jc w:val="center"/>
        </w:trPr>
        <w:tc>
          <w:tcPr>
            <w:tcW w:w="10173" w:type="dxa"/>
            <w:gridSpan w:val="2"/>
          </w:tcPr>
          <w:p w:rsidR="00D70F49" w:rsidRPr="00A42766" w:rsidRDefault="00D70F49" w:rsidP="007169DB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D70F49" w:rsidRPr="00A42766" w:rsidTr="007169DB">
        <w:trPr>
          <w:jc w:val="center"/>
        </w:trPr>
        <w:tc>
          <w:tcPr>
            <w:tcW w:w="6062" w:type="dxa"/>
          </w:tcPr>
          <w:p w:rsidR="00D70F49" w:rsidRPr="00A42766" w:rsidRDefault="00D70F49" w:rsidP="007169DB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D70F49" w:rsidRPr="00A42766" w:rsidRDefault="00D70F49" w:rsidP="007169DB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D70F49" w:rsidRPr="00A42766" w:rsidTr="007169DB">
        <w:trPr>
          <w:cantSplit/>
          <w:jc w:val="center"/>
        </w:trPr>
        <w:tc>
          <w:tcPr>
            <w:tcW w:w="10173" w:type="dxa"/>
            <w:gridSpan w:val="2"/>
          </w:tcPr>
          <w:p w:rsidR="00D70F49" w:rsidRPr="00A42766" w:rsidRDefault="00D70F49" w:rsidP="007169DB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D70F49" w:rsidRPr="00A42766" w:rsidTr="007169DB">
        <w:trPr>
          <w:jc w:val="center"/>
        </w:trPr>
        <w:tc>
          <w:tcPr>
            <w:tcW w:w="6062" w:type="dxa"/>
          </w:tcPr>
          <w:p w:rsidR="00D70F49" w:rsidRPr="00A42766" w:rsidRDefault="00D70F49" w:rsidP="007169DB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D70F49" w:rsidRPr="00A42766" w:rsidRDefault="00D70F49" w:rsidP="007169DB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D70F49" w:rsidRPr="00A42766" w:rsidTr="007169DB">
        <w:trPr>
          <w:cantSplit/>
          <w:jc w:val="center"/>
        </w:trPr>
        <w:tc>
          <w:tcPr>
            <w:tcW w:w="10173" w:type="dxa"/>
            <w:gridSpan w:val="2"/>
          </w:tcPr>
          <w:p w:rsidR="00D70F49" w:rsidRPr="00A42766" w:rsidRDefault="00D70F49" w:rsidP="007169DB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D70F49" w:rsidRPr="00A42766" w:rsidTr="007169DB">
        <w:trPr>
          <w:jc w:val="center"/>
        </w:trPr>
        <w:tc>
          <w:tcPr>
            <w:tcW w:w="6062" w:type="dxa"/>
          </w:tcPr>
          <w:p w:rsidR="00D70F49" w:rsidRPr="00A42766" w:rsidRDefault="00D70F49" w:rsidP="007169DB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D70F49" w:rsidRPr="00A42766" w:rsidRDefault="00D70F49" w:rsidP="007169DB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D70F49" w:rsidRPr="00A42766" w:rsidRDefault="00D70F49" w:rsidP="00D70F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9" w:rsidRPr="00A42766" w:rsidRDefault="00D70F49" w:rsidP="00D70F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согласны придерживаться положений настоящей конкурсной заявки в течение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(___________________) 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даты, установленной как день вскрытия конвертов с конкурсными заявками Участников.</w:t>
      </w:r>
    </w:p>
    <w:p w:rsidR="00D70F49" w:rsidRPr="00A42766" w:rsidRDefault="00D70F49" w:rsidP="00D70F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D70F49" w:rsidRPr="00A42766" w:rsidRDefault="00D70F49" w:rsidP="00D70F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D70F49" w:rsidRPr="00A42766" w:rsidRDefault="00D70F49" w:rsidP="00D70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F49" w:rsidRDefault="00D70F49" w:rsidP="00D70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D70F49" w:rsidRPr="00E770BE" w:rsidRDefault="00D70F49" w:rsidP="00D70F49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предложение Участника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приложениями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настоящей Конкурсной документации);</w:t>
      </w:r>
    </w:p>
    <w:p w:rsidR="00D70F49" w:rsidRPr="00A42766" w:rsidRDefault="00D70F49" w:rsidP="00D70F49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 соответствии с приложениями № 4, 5, 6 и 7 к настоящей Конкурсной документации);</w:t>
      </w:r>
    </w:p>
    <w:p w:rsidR="00D70F49" w:rsidRPr="00A42766" w:rsidRDefault="00D70F49" w:rsidP="00D70F49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квалификации Участника (в соответствии с п. 2.2.1 настоящей Конкурсной документации);</w:t>
      </w:r>
    </w:p>
    <w:p w:rsidR="00D70F49" w:rsidRPr="00A42766" w:rsidRDefault="00D70F49" w:rsidP="00D70F49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опись документов, представляемых Участником в соответствии с п. 2.1.2 настоящей Конкурсной документации Участникам Открытого конкурса.</w:t>
      </w:r>
    </w:p>
    <w:p w:rsidR="00D70F49" w:rsidRPr="00A42766" w:rsidRDefault="00D70F49" w:rsidP="00D70F49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F49" w:rsidRPr="00A42766" w:rsidRDefault="00D70F49" w:rsidP="00D70F49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70F49" w:rsidRPr="00A42766" w:rsidRDefault="00D70F49" w:rsidP="00D70F49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D70F49" w:rsidRPr="00A42766" w:rsidRDefault="00D70F49" w:rsidP="00D70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0F49" w:rsidRPr="00A42766" w:rsidSect="0022092E">
          <w:headerReference w:type="default" r:id="rId5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</w:p>
    <w:p w:rsidR="00D70F49" w:rsidRPr="00A42766" w:rsidRDefault="00D70F49" w:rsidP="00D70F49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D70F49" w:rsidRPr="00A42766" w:rsidRDefault="00D70F49" w:rsidP="00D70F49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D70F49" w:rsidRPr="00A42766" w:rsidRDefault="00D70F49" w:rsidP="00D70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D70F49" w:rsidRPr="00A42766" w:rsidRDefault="00D70F49" w:rsidP="00D70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D70F49" w:rsidRPr="00A42766" w:rsidRDefault="00D70F49" w:rsidP="00D70F49">
      <w:pPr>
        <w:rPr>
          <w:rFonts w:ascii="Times New Roman" w:hAnsi="Times New Roman" w:cs="Times New Roman"/>
          <w:sz w:val="24"/>
          <w:szCs w:val="24"/>
        </w:rPr>
      </w:pPr>
    </w:p>
    <w:p w:rsidR="00D70F49" w:rsidRPr="00A42766" w:rsidRDefault="00D70F49" w:rsidP="00D70F49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766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D70F49" w:rsidRPr="00A42766" w:rsidRDefault="00D70F49" w:rsidP="00D70F49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7977BE">
        <w:rPr>
          <w:rFonts w:ascii="Times New Roman" w:hAnsi="Times New Roman" w:cs="Times New Roman"/>
          <w:color w:val="000000"/>
        </w:rPr>
        <w:t xml:space="preserve">Изучив Ваше Уведомление от «___» _________ 201__ г. о проведении открытого конкурса с целью выбора организации </w:t>
      </w:r>
      <w:r w:rsidRPr="00C41F74">
        <w:rPr>
          <w:rFonts w:ascii="Times New Roman" w:hAnsi="Times New Roman" w:cs="Times New Roman"/>
        </w:rPr>
        <w:t xml:space="preserve">на  поставку </w:t>
      </w:r>
      <w:r w:rsidRPr="00C93664">
        <w:rPr>
          <w:rFonts w:ascii="Times New Roman" w:hAnsi="Times New Roman" w:cs="Times New Roman"/>
        </w:rPr>
        <w:t xml:space="preserve">крана мостового электрического </w:t>
      </w:r>
      <w:proofErr w:type="spellStart"/>
      <w:r w:rsidRPr="00C93664">
        <w:rPr>
          <w:rFonts w:ascii="Times New Roman" w:hAnsi="Times New Roman" w:cs="Times New Roman"/>
        </w:rPr>
        <w:t>двухбалочного</w:t>
      </w:r>
      <w:proofErr w:type="spellEnd"/>
      <w:r w:rsidRPr="00C93664">
        <w:rPr>
          <w:rFonts w:ascii="Times New Roman" w:hAnsi="Times New Roman" w:cs="Times New Roman"/>
        </w:rPr>
        <w:t xml:space="preserve"> опорного грузоподъёмностью 5т в вагоносборочный производственный участок АО «ВРП «Грязи»</w:t>
      </w:r>
      <w:r w:rsidRPr="007977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00000"/>
        </w:rPr>
        <w:t xml:space="preserve"> ______________________________</w:t>
      </w:r>
      <w:r w:rsidRPr="00A42766">
        <w:rPr>
          <w:rFonts w:ascii="Times New Roman" w:hAnsi="Times New Roman" w:cs="Times New Roman"/>
          <w:color w:val="000000"/>
        </w:rPr>
        <w:t>__________________________________________________________,</w:t>
      </w:r>
    </w:p>
    <w:p w:rsidR="00D70F49" w:rsidRPr="00A42766" w:rsidRDefault="00D70F49" w:rsidP="00D70F49">
      <w:pPr>
        <w:rPr>
          <w:rFonts w:ascii="Times New Roman" w:hAnsi="Times New Roman" w:cs="Times New Roman"/>
          <w:color w:val="000000"/>
          <w:sz w:val="20"/>
        </w:rPr>
      </w:pPr>
      <w:r w:rsidRPr="00A42766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D70F49" w:rsidRPr="00A42766" w:rsidRDefault="00D70F49" w:rsidP="00D70F49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A42766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___________________________________________________________________,</w:t>
      </w:r>
    </w:p>
    <w:p w:rsidR="00D70F49" w:rsidRPr="00A42766" w:rsidRDefault="00D70F49" w:rsidP="00D70F49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 w:rsidRPr="00A42766"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D70F49" w:rsidRPr="00A42766" w:rsidRDefault="00D70F49" w:rsidP="00D70F49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 w:rsidRPr="00A42766">
        <w:rPr>
          <w:rFonts w:ascii="Times New Roman" w:hAnsi="Times New Roman" w:cs="Times New Roman"/>
          <w:color w:val="000000"/>
        </w:rPr>
        <w:t>договор</w:t>
      </w:r>
      <w:bookmarkEnd w:id="0"/>
      <w:r w:rsidRPr="00A42766">
        <w:rPr>
          <w:rFonts w:ascii="Times New Roman" w:hAnsi="Times New Roman" w:cs="Times New Roman"/>
          <w:color w:val="000000"/>
        </w:rPr>
        <w:t xml:space="preserve">: </w:t>
      </w:r>
      <w:r w:rsidRPr="00A42766">
        <w:rPr>
          <w:rFonts w:ascii="Times New Roman" w:hAnsi="Times New Roman" w:cs="Times New Roman"/>
          <w:b/>
          <w:bCs/>
          <w:color w:val="000000"/>
        </w:rPr>
        <w:t>выполнение …………………………</w:t>
      </w:r>
      <w:r w:rsidRPr="00A42766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37"/>
        <w:gridCol w:w="65"/>
      </w:tblGrid>
      <w:tr w:rsidR="00D70F49" w:rsidRPr="00A42766" w:rsidTr="007169DB">
        <w:trPr>
          <w:trHeight w:val="430"/>
        </w:trPr>
        <w:tc>
          <w:tcPr>
            <w:tcW w:w="3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0F49" w:rsidRPr="00A42766" w:rsidRDefault="00D70F49" w:rsidP="007169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 w:rsidRPr="00A42766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0F49" w:rsidRPr="00A42766" w:rsidRDefault="00D70F49" w:rsidP="007169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766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 w:rsidRPr="00A42766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 w:rsidRPr="00A42766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D70F49" w:rsidRPr="00A42766" w:rsidRDefault="00D70F49" w:rsidP="007169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F49" w:rsidRPr="00A42766" w:rsidTr="007169DB">
        <w:trPr>
          <w:trHeight w:val="186"/>
        </w:trPr>
        <w:tc>
          <w:tcPr>
            <w:tcW w:w="3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F49" w:rsidRPr="00A42766" w:rsidRDefault="00D70F49" w:rsidP="007169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F49" w:rsidRPr="00A42766" w:rsidRDefault="00D70F49" w:rsidP="007169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D70F49" w:rsidRPr="00A42766" w:rsidRDefault="00D70F49" w:rsidP="007169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F49" w:rsidRPr="00A42766" w:rsidTr="007169DB">
        <w:trPr>
          <w:trHeight w:val="776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0F49" w:rsidRPr="00A42766" w:rsidRDefault="00D70F49" w:rsidP="007169DB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OfferNo_1"/>
            <w:bookmarkStart w:id="4" w:name="AFOfferName_1"/>
            <w:bookmarkEnd w:id="3"/>
            <w:bookmarkEnd w:id="4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руб. с НДС (изготовление,  доставку, монтаж, ПНР)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F49" w:rsidRPr="00A42766" w:rsidRDefault="00D70F49" w:rsidP="007169D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65" w:type="dxa"/>
            <w:vAlign w:val="center"/>
            <w:hideMark/>
          </w:tcPr>
          <w:p w:rsidR="00D70F49" w:rsidRPr="00A42766" w:rsidRDefault="00D70F49" w:rsidP="007169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F49" w:rsidRPr="00A42766" w:rsidTr="007169DB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0F49" w:rsidRPr="00A42766" w:rsidRDefault="00D70F49" w:rsidP="007169DB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OfferNo_2"/>
            <w:bookmarkStart w:id="7" w:name="AFOfferName_2"/>
            <w:bookmarkEnd w:id="6"/>
            <w:bookmarkEnd w:id="7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F49" w:rsidRPr="00A42766" w:rsidRDefault="00D70F49" w:rsidP="007169D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8" w:name="AFOfferInitReqmntsFigure_2"/>
            <w:bookmarkEnd w:id="8"/>
          </w:p>
        </w:tc>
        <w:tc>
          <w:tcPr>
            <w:tcW w:w="65" w:type="dxa"/>
            <w:vAlign w:val="center"/>
            <w:hideMark/>
          </w:tcPr>
          <w:p w:rsidR="00D70F49" w:rsidRPr="00A42766" w:rsidRDefault="00D70F49" w:rsidP="007169DB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D70F49" w:rsidRPr="00A42766" w:rsidTr="007169DB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0F49" w:rsidRPr="00A42766" w:rsidRDefault="00D70F49" w:rsidP="007169DB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OfferNo_3"/>
            <w:bookmarkStart w:id="10" w:name="AFOfferName_3"/>
            <w:bookmarkEnd w:id="9"/>
            <w:bookmarkEnd w:id="10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F49" w:rsidRPr="00A42766" w:rsidRDefault="00D70F49" w:rsidP="007169D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1" w:name="AFOfferInitReqmntsFigure_3"/>
            <w:bookmarkEnd w:id="11"/>
          </w:p>
        </w:tc>
        <w:tc>
          <w:tcPr>
            <w:tcW w:w="65" w:type="dxa"/>
            <w:vAlign w:val="center"/>
            <w:hideMark/>
          </w:tcPr>
          <w:p w:rsidR="00D70F49" w:rsidRPr="00A42766" w:rsidRDefault="00D70F49" w:rsidP="007169DB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D70F49" w:rsidRPr="00A42766" w:rsidTr="007169DB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0F49" w:rsidRPr="00A42766" w:rsidRDefault="00D70F49" w:rsidP="007169DB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F49" w:rsidRPr="00A42766" w:rsidRDefault="00D70F49" w:rsidP="007169D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D70F49" w:rsidRPr="00A42766" w:rsidRDefault="00D70F49" w:rsidP="007169DB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D70F49" w:rsidRPr="00A42766" w:rsidTr="007169DB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0F49" w:rsidRPr="00A42766" w:rsidRDefault="00D70F49" w:rsidP="007169DB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Name_4"/>
            <w:bookmarkStart w:id="13" w:name="OfferNo_4"/>
            <w:bookmarkEnd w:id="12"/>
            <w:bookmarkEnd w:id="13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F49" w:rsidRPr="00A42766" w:rsidRDefault="00D70F49" w:rsidP="007169D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4" w:name="AFOfferInitReqmntsFigure_4"/>
            <w:bookmarkEnd w:id="14"/>
          </w:p>
        </w:tc>
        <w:tc>
          <w:tcPr>
            <w:tcW w:w="65" w:type="dxa"/>
            <w:vAlign w:val="center"/>
            <w:hideMark/>
          </w:tcPr>
          <w:p w:rsidR="00D70F49" w:rsidRPr="00A42766" w:rsidRDefault="00D70F49" w:rsidP="007169DB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</w:tbl>
    <w:p w:rsidR="00D70F49" w:rsidRPr="00A42766" w:rsidRDefault="00D70F49" w:rsidP="00D70F49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A42766">
        <w:rPr>
          <w:rFonts w:ascii="Times New Roman" w:hAnsi="Times New Roman" w:cs="Times New Roman"/>
          <w:color w:val="000000"/>
        </w:rPr>
        <w:t>Мы 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Участников.</w:t>
      </w:r>
    </w:p>
    <w:p w:rsidR="00D70F49" w:rsidRPr="00A42766" w:rsidRDefault="00D70F49" w:rsidP="00D70F49">
      <w:pPr>
        <w:ind w:firstLine="709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Ниже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42766">
        <w:rPr>
          <w:rFonts w:ascii="Times New Roman" w:hAnsi="Times New Roman" w:cs="Times New Roman"/>
          <w:color w:val="000000"/>
        </w:rPr>
        <w:t>подписавшийся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D70F49" w:rsidRPr="00A42766" w:rsidRDefault="00D70F49" w:rsidP="00D70F49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A42766">
        <w:rPr>
          <w:rFonts w:ascii="Times New Roman" w:hAnsi="Times New Roman" w:cs="Times New Roman"/>
          <w:color w:val="000000"/>
        </w:rPr>
        <w:t>Имеющий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D70F49" w:rsidRPr="00A42766" w:rsidRDefault="00D70F49" w:rsidP="00D70F49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D70F49" w:rsidRPr="00A42766" w:rsidRDefault="00D70F49" w:rsidP="00D70F49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D70F49" w:rsidRPr="00A42766" w:rsidRDefault="00D70F49" w:rsidP="00D70F49">
      <w:pPr>
        <w:spacing w:after="120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</w:t>
      </w:r>
    </w:p>
    <w:p w:rsidR="00D70F49" w:rsidRPr="00A42766" w:rsidRDefault="00D70F49" w:rsidP="00D70F49">
      <w:pPr>
        <w:rPr>
          <w:rFonts w:ascii="Arial" w:hAnsi="Arial" w:cs="Arial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201_ г.</w:t>
      </w:r>
    </w:p>
    <w:p w:rsidR="00D70F49" w:rsidRPr="00A42766" w:rsidRDefault="00D70F49" w:rsidP="00D70F49">
      <w:pPr>
        <w:rPr>
          <w:rFonts w:ascii="Arial" w:hAnsi="Arial" w:cs="Arial"/>
          <w:color w:val="000000"/>
          <w:sz w:val="2"/>
        </w:rPr>
      </w:pPr>
    </w:p>
    <w:p w:rsidR="00D70F49" w:rsidRPr="00A42766" w:rsidRDefault="00D70F49" w:rsidP="00D70F49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D70F49" w:rsidRPr="00A42766" w:rsidRDefault="00D70F49" w:rsidP="00D70F49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D70F49" w:rsidRPr="00A42766" w:rsidRDefault="00D70F49" w:rsidP="00D70F49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D70F49" w:rsidRPr="00A42766" w:rsidRDefault="00D70F49" w:rsidP="00D70F49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4 </w:t>
      </w:r>
    </w:p>
    <w:p w:rsidR="00D70F49" w:rsidRPr="00A42766" w:rsidRDefault="00D70F49" w:rsidP="00D70F49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D70F49" w:rsidRPr="00A42766" w:rsidRDefault="00D70F49" w:rsidP="00D70F49">
      <w:pPr>
        <w:spacing w:after="0"/>
        <w:ind w:left="5670"/>
        <w:rPr>
          <w:rFonts w:ascii="Arial" w:hAnsi="Arial" w:cs="Arial"/>
        </w:rPr>
      </w:pPr>
    </w:p>
    <w:p w:rsidR="00D70F49" w:rsidRPr="00A42766" w:rsidRDefault="00D70F49" w:rsidP="00D70F49">
      <w:pPr>
        <w:rPr>
          <w:rFonts w:ascii="Arial" w:hAnsi="Arial" w:cs="Arial"/>
        </w:rPr>
      </w:pPr>
    </w:p>
    <w:p w:rsidR="00D70F49" w:rsidRPr="00A42766" w:rsidRDefault="00D70F49" w:rsidP="00D70F49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D70F49" w:rsidRPr="00A42766" w:rsidRDefault="00D70F49" w:rsidP="00D70F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70F49" w:rsidRPr="00A42766" w:rsidRDefault="00D70F49" w:rsidP="00D70F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D70F49" w:rsidRPr="00A42766" w:rsidRDefault="00D70F49" w:rsidP="00D70F49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D70F49" w:rsidRPr="00A42766" w:rsidRDefault="00D70F49" w:rsidP="00D70F49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D70F49" w:rsidRPr="00A42766" w:rsidRDefault="00D70F49" w:rsidP="00D70F49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D70F49" w:rsidRPr="00A42766" w:rsidRDefault="00D70F49" w:rsidP="00D70F49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D70F49" w:rsidRPr="00A42766" w:rsidRDefault="00D70F49" w:rsidP="00D70F49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D70F49" w:rsidRPr="00A42766" w:rsidRDefault="00D70F49" w:rsidP="00D70F49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D70F49" w:rsidRPr="00A42766" w:rsidRDefault="00D70F49" w:rsidP="00D70F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D70F49" w:rsidRPr="00A42766" w:rsidRDefault="00D70F49" w:rsidP="00D70F4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D70F49" w:rsidRPr="00A42766" w:rsidRDefault="00D70F49" w:rsidP="00D70F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D70F49" w:rsidRPr="00A42766" w:rsidRDefault="00D70F49" w:rsidP="00D70F49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D70F49" w:rsidRPr="00A42766" w:rsidRDefault="00D70F49" w:rsidP="00D70F49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70F49" w:rsidRPr="00A42766" w:rsidRDefault="00D70F49" w:rsidP="00D70F49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D70F49" w:rsidRPr="00A42766" w:rsidRDefault="00D70F49" w:rsidP="00D70F49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20_ г.</w:t>
      </w:r>
    </w:p>
    <w:p w:rsidR="00D70F49" w:rsidRDefault="00D70F49" w:rsidP="00D70F49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D70F49" w:rsidRPr="00A42766" w:rsidRDefault="00D70F49" w:rsidP="00D70F49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5 </w:t>
      </w:r>
    </w:p>
    <w:p w:rsidR="00D70F49" w:rsidRPr="00A42766" w:rsidRDefault="00D70F49" w:rsidP="00D70F4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  <w:r w:rsidRPr="00A42766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D70F49" w:rsidRPr="00A42766" w:rsidRDefault="00D70F49" w:rsidP="00D70F49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D70F49" w:rsidRPr="00A42766" w:rsidRDefault="00D70F49" w:rsidP="00D70F49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D70F49" w:rsidRPr="00A42766" w:rsidRDefault="00D70F49" w:rsidP="00D70F49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D70F49" w:rsidRPr="00A42766" w:rsidRDefault="00D70F49" w:rsidP="00D70F49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D70F49" w:rsidRPr="00A42766" w:rsidRDefault="00D70F49" w:rsidP="00D70F49">
      <w:pPr>
        <w:rPr>
          <w:rFonts w:ascii="Times New Roman" w:hAnsi="Times New Roman" w:cs="Times New Roman"/>
          <w:sz w:val="24"/>
          <w:szCs w:val="24"/>
        </w:rPr>
      </w:pPr>
    </w:p>
    <w:p w:rsidR="00D70F49" w:rsidRPr="00A42766" w:rsidRDefault="00D70F49" w:rsidP="00D70F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D70F49" w:rsidRPr="00A42766" w:rsidRDefault="00D70F49" w:rsidP="00D70F49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D70F49" w:rsidRPr="00A42766" w:rsidRDefault="00D70F49" w:rsidP="00D70F49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D70F49" w:rsidRPr="00A42766" w:rsidRDefault="00D70F49" w:rsidP="00D70F49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D70F49" w:rsidRPr="00A42766" w:rsidRDefault="00D70F49" w:rsidP="00D70F49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D70F49" w:rsidRPr="00A42766" w:rsidRDefault="00D70F49" w:rsidP="00D70F49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D70F49" w:rsidRPr="00A42766" w:rsidRDefault="00D70F49" w:rsidP="00D70F49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D70F49" w:rsidRPr="00A42766" w:rsidRDefault="00D70F49" w:rsidP="00D70F49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D70F49" w:rsidRPr="00A42766" w:rsidRDefault="00D70F49" w:rsidP="00D70F49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D70F49" w:rsidRPr="00A42766" w:rsidRDefault="00D70F49" w:rsidP="00D70F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D70F49" w:rsidRPr="00A42766" w:rsidRDefault="00D70F49" w:rsidP="00D70F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7. Торговый оборот Участника (без НДС, акцизов и аналогичных обязательных платежей) за 2018год и __ месяцев 20__ г. _____________________ </w:t>
      </w:r>
    </w:p>
    <w:p w:rsidR="00D70F49" w:rsidRPr="00A42766" w:rsidRDefault="00D70F49" w:rsidP="00D70F49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D70F49" w:rsidRPr="00A42766" w:rsidRDefault="00D70F49" w:rsidP="00D70F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D70F49" w:rsidRPr="00A42766" w:rsidRDefault="00D70F49" w:rsidP="00D70F49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D70F49" w:rsidRPr="00A42766" w:rsidRDefault="00D70F49" w:rsidP="00D70F49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20_ г.</w:t>
      </w:r>
    </w:p>
    <w:p w:rsidR="00D70F49" w:rsidRPr="00A42766" w:rsidRDefault="00D70F49" w:rsidP="00D70F49">
      <w:pPr>
        <w:rPr>
          <w:rFonts w:ascii="Arial" w:hAnsi="Arial" w:cs="Arial"/>
        </w:rPr>
      </w:pPr>
    </w:p>
    <w:p w:rsidR="00D70F49" w:rsidRPr="00A42766" w:rsidRDefault="00D70F49" w:rsidP="00D70F49">
      <w:pPr>
        <w:rPr>
          <w:rFonts w:ascii="Arial" w:hAnsi="Arial" w:cs="Arial"/>
        </w:rPr>
        <w:sectPr w:rsidR="00D70F49" w:rsidRPr="00A42766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D70F49" w:rsidRPr="00A42766" w:rsidRDefault="00D70F49" w:rsidP="00D70F49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6 </w:t>
      </w:r>
    </w:p>
    <w:p w:rsidR="00D70F49" w:rsidRPr="00A42766" w:rsidRDefault="00D70F49" w:rsidP="00D70F49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D70F49" w:rsidRPr="00A42766" w:rsidRDefault="00D70F49" w:rsidP="00D70F49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D70F49" w:rsidRPr="00A42766" w:rsidRDefault="00D70F49" w:rsidP="00D70F49">
      <w:pPr>
        <w:rPr>
          <w:rFonts w:ascii="Arial" w:hAnsi="Arial" w:cs="Arial"/>
        </w:rPr>
      </w:pPr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Работы, выполненные претендентом, аналогичные предмету настоящего Открытого конкурса</w:t>
      </w:r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D70F49" w:rsidRPr="00A42766" w:rsidTr="007169DB">
        <w:trPr>
          <w:jc w:val="center"/>
        </w:trPr>
        <w:tc>
          <w:tcPr>
            <w:tcW w:w="817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D70F49" w:rsidRPr="00A42766" w:rsidTr="007169DB">
        <w:trPr>
          <w:jc w:val="center"/>
        </w:trPr>
        <w:tc>
          <w:tcPr>
            <w:tcW w:w="817" w:type="dxa"/>
          </w:tcPr>
          <w:p w:rsidR="00D70F49" w:rsidRPr="00A42766" w:rsidRDefault="00D70F49" w:rsidP="00716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0F49" w:rsidRPr="00A42766" w:rsidRDefault="00D70F49" w:rsidP="00716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0F49" w:rsidRPr="00A42766" w:rsidRDefault="00D70F49" w:rsidP="00716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F49" w:rsidRPr="00A42766" w:rsidRDefault="00D70F49" w:rsidP="00716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49" w:rsidRPr="00A42766" w:rsidTr="007169DB">
        <w:trPr>
          <w:jc w:val="center"/>
        </w:trPr>
        <w:tc>
          <w:tcPr>
            <w:tcW w:w="817" w:type="dxa"/>
          </w:tcPr>
          <w:p w:rsidR="00D70F49" w:rsidRPr="00A42766" w:rsidRDefault="00D70F49" w:rsidP="00716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0F49" w:rsidRPr="00A42766" w:rsidRDefault="00D70F49" w:rsidP="00716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0F49" w:rsidRPr="00A42766" w:rsidRDefault="00D70F49" w:rsidP="00716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F49" w:rsidRPr="00A42766" w:rsidRDefault="00D70F49" w:rsidP="00716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49" w:rsidRPr="00A42766" w:rsidTr="007169DB">
        <w:trPr>
          <w:jc w:val="center"/>
        </w:trPr>
        <w:tc>
          <w:tcPr>
            <w:tcW w:w="817" w:type="dxa"/>
          </w:tcPr>
          <w:p w:rsidR="00D70F49" w:rsidRPr="00A42766" w:rsidRDefault="00D70F49" w:rsidP="00716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0F49" w:rsidRPr="00A42766" w:rsidRDefault="00D70F49" w:rsidP="00716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0F49" w:rsidRPr="00A42766" w:rsidRDefault="00D70F49" w:rsidP="00716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F49" w:rsidRPr="00A42766" w:rsidRDefault="00D70F49" w:rsidP="00716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49" w:rsidRPr="00A42766" w:rsidTr="007169DB">
        <w:trPr>
          <w:jc w:val="center"/>
        </w:trPr>
        <w:tc>
          <w:tcPr>
            <w:tcW w:w="7905" w:type="dxa"/>
            <w:gridSpan w:val="3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70F49" w:rsidRPr="00A42766" w:rsidRDefault="00D70F49" w:rsidP="00716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F49" w:rsidRPr="00A42766" w:rsidRDefault="00D70F49" w:rsidP="00D70F49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70F49" w:rsidRPr="00A42766" w:rsidRDefault="00D70F49" w:rsidP="00D70F49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70F49" w:rsidRPr="00A42766" w:rsidRDefault="00D70F49" w:rsidP="00D70F49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70F49" w:rsidRPr="00A42766" w:rsidRDefault="00D70F49" w:rsidP="00D70F49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D70F49" w:rsidRPr="00A42766" w:rsidRDefault="00D70F49" w:rsidP="00D70F49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70F49" w:rsidRPr="00A42766" w:rsidRDefault="00D70F49" w:rsidP="00D70F49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D70F49" w:rsidRPr="00A42766" w:rsidRDefault="00D70F49" w:rsidP="00D70F49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D70F49" w:rsidRPr="00A42766" w:rsidRDefault="00D70F49" w:rsidP="00D70F49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D70F49" w:rsidRPr="00A42766" w:rsidRDefault="00D70F49" w:rsidP="00D70F49">
      <w:pPr>
        <w:rPr>
          <w:rFonts w:ascii="Times New Roman" w:hAnsi="Times New Roman" w:cs="Times New Roman"/>
          <w:sz w:val="24"/>
          <w:szCs w:val="24"/>
        </w:rPr>
      </w:pPr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9" w:rsidRPr="00A42766" w:rsidRDefault="00D70F49" w:rsidP="00D70F49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0F49" w:rsidRPr="00A42766" w:rsidRDefault="00D70F49" w:rsidP="00D70F49">
      <w:pPr>
        <w:rPr>
          <w:rFonts w:ascii="Times New Roman" w:hAnsi="Times New Roman" w:cs="Times New Roman"/>
          <w:sz w:val="24"/>
          <w:szCs w:val="24"/>
        </w:rPr>
      </w:pPr>
    </w:p>
    <w:p w:rsidR="00D70F49" w:rsidRPr="00A42766" w:rsidRDefault="00D70F49" w:rsidP="00D70F49">
      <w:pPr>
        <w:rPr>
          <w:rFonts w:ascii="Arial" w:hAnsi="Arial" w:cs="Arial"/>
        </w:rPr>
      </w:pPr>
    </w:p>
    <w:p w:rsidR="00D70F49" w:rsidRPr="00A42766" w:rsidRDefault="00D70F49" w:rsidP="00D70F49">
      <w:pPr>
        <w:rPr>
          <w:rFonts w:ascii="Arial" w:hAnsi="Arial" w:cs="Arial"/>
        </w:rPr>
      </w:pPr>
    </w:p>
    <w:p w:rsidR="00D70F49" w:rsidRPr="00A42766" w:rsidRDefault="00D70F49" w:rsidP="00D70F49">
      <w:pPr>
        <w:rPr>
          <w:rFonts w:ascii="Arial" w:hAnsi="Arial" w:cs="Arial"/>
        </w:rPr>
      </w:pPr>
    </w:p>
    <w:p w:rsidR="00D70F49" w:rsidRPr="00A42766" w:rsidRDefault="00D70F49" w:rsidP="00D70F49">
      <w:pPr>
        <w:rPr>
          <w:rFonts w:ascii="Arial" w:hAnsi="Arial" w:cs="Arial"/>
        </w:rPr>
      </w:pPr>
    </w:p>
    <w:p w:rsidR="00D70F49" w:rsidRPr="00A42766" w:rsidRDefault="00D70F49" w:rsidP="00D70F49">
      <w:pPr>
        <w:jc w:val="right"/>
        <w:rPr>
          <w:rFonts w:ascii="Arial" w:hAnsi="Arial" w:cs="Arial"/>
        </w:rPr>
        <w:sectPr w:rsidR="00D70F49" w:rsidRPr="00A42766" w:rsidSect="0022092E">
          <w:headerReference w:type="default" r:id="rId6"/>
          <w:footerReference w:type="default" r:id="rId7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D70F49" w:rsidRPr="00A42766" w:rsidRDefault="00D70F49" w:rsidP="00D70F49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D70F49" w:rsidRPr="00A42766" w:rsidRDefault="00D70F49" w:rsidP="00D70F49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D70F49" w:rsidRPr="00A42766" w:rsidRDefault="00D70F49" w:rsidP="00D70F49">
      <w:pPr>
        <w:jc w:val="right"/>
        <w:rPr>
          <w:rFonts w:ascii="Arial" w:hAnsi="Arial" w:cs="Arial"/>
        </w:rPr>
      </w:pPr>
    </w:p>
    <w:p w:rsidR="00D70F49" w:rsidRPr="00A42766" w:rsidRDefault="00D70F49" w:rsidP="00D70F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0F49" w:rsidRPr="00A42766" w:rsidRDefault="00D70F49" w:rsidP="00D70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D70F49" w:rsidRPr="00A42766" w:rsidRDefault="00D70F49" w:rsidP="00D70F49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D70F49" w:rsidRPr="00A42766" w:rsidTr="007169DB">
        <w:trPr>
          <w:trHeight w:val="479"/>
          <w:jc w:val="center"/>
        </w:trPr>
        <w:tc>
          <w:tcPr>
            <w:tcW w:w="1218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70F49" w:rsidRPr="00A42766" w:rsidTr="007169DB">
        <w:trPr>
          <w:trHeight w:val="340"/>
          <w:jc w:val="center"/>
        </w:trPr>
        <w:tc>
          <w:tcPr>
            <w:tcW w:w="1218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49" w:rsidRPr="00A42766" w:rsidTr="007169DB">
        <w:trPr>
          <w:trHeight w:val="340"/>
          <w:jc w:val="center"/>
        </w:trPr>
        <w:tc>
          <w:tcPr>
            <w:tcW w:w="1218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49" w:rsidRPr="00A42766" w:rsidTr="007169DB">
        <w:trPr>
          <w:trHeight w:val="340"/>
          <w:jc w:val="center"/>
        </w:trPr>
        <w:tc>
          <w:tcPr>
            <w:tcW w:w="1218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49" w:rsidRPr="00A42766" w:rsidTr="007169DB">
        <w:trPr>
          <w:trHeight w:val="340"/>
          <w:jc w:val="center"/>
        </w:trPr>
        <w:tc>
          <w:tcPr>
            <w:tcW w:w="1218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49" w:rsidRPr="00A42766" w:rsidTr="007169DB">
        <w:trPr>
          <w:trHeight w:val="340"/>
          <w:jc w:val="center"/>
        </w:trPr>
        <w:tc>
          <w:tcPr>
            <w:tcW w:w="1218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49" w:rsidRPr="00A42766" w:rsidTr="007169DB">
        <w:trPr>
          <w:trHeight w:val="340"/>
          <w:jc w:val="center"/>
        </w:trPr>
        <w:tc>
          <w:tcPr>
            <w:tcW w:w="1218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49" w:rsidRPr="00A42766" w:rsidTr="007169DB">
        <w:trPr>
          <w:trHeight w:val="340"/>
          <w:jc w:val="center"/>
        </w:trPr>
        <w:tc>
          <w:tcPr>
            <w:tcW w:w="1218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70F49" w:rsidRPr="00A42766" w:rsidRDefault="00D70F49" w:rsidP="0071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F49" w:rsidRPr="00A42766" w:rsidRDefault="00D70F49" w:rsidP="00D70F49">
      <w:pPr>
        <w:rPr>
          <w:rFonts w:ascii="Times New Roman" w:hAnsi="Times New Roman" w:cs="Times New Roman"/>
          <w:sz w:val="24"/>
          <w:szCs w:val="24"/>
        </w:rPr>
      </w:pPr>
    </w:p>
    <w:p w:rsidR="00D70F49" w:rsidRPr="00A42766" w:rsidRDefault="00D70F49" w:rsidP="00D70F4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D70F49" w:rsidRPr="00A42766" w:rsidRDefault="00D70F49" w:rsidP="00D70F49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70F49" w:rsidRPr="00A42766" w:rsidRDefault="00D70F49" w:rsidP="00D70F49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D70F49" w:rsidRPr="00A42766" w:rsidRDefault="00D70F49" w:rsidP="00D70F49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9" w:rsidRPr="00A42766" w:rsidRDefault="00D70F49" w:rsidP="00D70F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D70F49" w:rsidRPr="00A42766" w:rsidRDefault="00D70F49" w:rsidP="00D70F49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D70F49" w:rsidRPr="00A42766" w:rsidRDefault="00D70F49" w:rsidP="00D70F49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70F49" w:rsidRPr="00A42766" w:rsidRDefault="00D70F49" w:rsidP="00D70F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«_____» 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42766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D70F49" w:rsidRPr="00A42766" w:rsidRDefault="00D70F49" w:rsidP="00D70F49"/>
    <w:p w:rsidR="00D70F49" w:rsidRPr="00A42766" w:rsidRDefault="00D70F49" w:rsidP="00D70F49"/>
    <w:p w:rsidR="00D70F49" w:rsidRPr="00A42766" w:rsidRDefault="00D70F49" w:rsidP="00D70F49"/>
    <w:p w:rsidR="00D70F49" w:rsidRPr="00A42766" w:rsidRDefault="00D70F49" w:rsidP="00D70F49"/>
    <w:p w:rsidR="00D70F49" w:rsidRPr="00A42766" w:rsidRDefault="00D70F49" w:rsidP="00D70F49"/>
    <w:p w:rsidR="00D70F49" w:rsidRPr="00A42766" w:rsidRDefault="00D70F49" w:rsidP="00D70F49"/>
    <w:p w:rsidR="00D70F49" w:rsidRPr="00A42766" w:rsidRDefault="00D70F49" w:rsidP="00D70F49"/>
    <w:p w:rsidR="00D70F49" w:rsidRPr="00A42766" w:rsidRDefault="00D70F49" w:rsidP="00D70F49"/>
    <w:p w:rsidR="00D70F49" w:rsidRDefault="00D70F49" w:rsidP="00D70F49">
      <w:pPr>
        <w:spacing w:after="0"/>
        <w:ind w:left="6804" w:right="-568"/>
        <w:rPr>
          <w:rFonts w:ascii="Times New Roman" w:hAnsi="Times New Roman" w:cs="Times New Roman"/>
          <w:i/>
        </w:rPr>
      </w:pPr>
    </w:p>
    <w:p w:rsidR="00D70F49" w:rsidRPr="00573C70" w:rsidRDefault="00D70F49" w:rsidP="00D70F49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8</w:t>
      </w:r>
    </w:p>
    <w:p w:rsidR="00D70F49" w:rsidRDefault="00D70F49" w:rsidP="00D70F49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D70F49" w:rsidRDefault="00D70F49" w:rsidP="00D70F49">
      <w:pPr>
        <w:spacing w:after="0"/>
        <w:ind w:left="6804"/>
        <w:rPr>
          <w:rFonts w:ascii="Times New Roman" w:hAnsi="Times New Roman" w:cs="Times New Roman"/>
          <w:i/>
        </w:rPr>
      </w:pPr>
    </w:p>
    <w:p w:rsidR="00D70F49" w:rsidRPr="00573C70" w:rsidRDefault="00D70F49" w:rsidP="00D70F49">
      <w:pPr>
        <w:spacing w:after="0"/>
        <w:ind w:left="6804"/>
        <w:rPr>
          <w:rFonts w:ascii="Times New Roman" w:hAnsi="Times New Roman" w:cs="Times New Roman"/>
          <w:i/>
        </w:rPr>
      </w:pPr>
    </w:p>
    <w:tbl>
      <w:tblPr>
        <w:tblStyle w:val="a9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3"/>
        <w:gridCol w:w="4877"/>
      </w:tblGrid>
      <w:tr w:rsidR="00D70F49" w:rsidRPr="00706E47" w:rsidTr="007169DB">
        <w:trPr>
          <w:trHeight w:val="1533"/>
        </w:trPr>
        <w:tc>
          <w:tcPr>
            <w:tcW w:w="5433" w:type="dxa"/>
          </w:tcPr>
          <w:p w:rsidR="00D70F49" w:rsidRPr="00706E47" w:rsidRDefault="00D70F49" w:rsidP="00716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D70F49" w:rsidRPr="00C93664" w:rsidRDefault="00D70F49" w:rsidP="00716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D70F49" w:rsidRPr="00C93664" w:rsidRDefault="00D70F49" w:rsidP="007169DB">
            <w:pPr>
              <w:ind w:right="-8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инженер АО «ВРП «Грязи»</w:t>
            </w:r>
          </w:p>
          <w:p w:rsidR="00D70F49" w:rsidRPr="00C93664" w:rsidRDefault="00D70F49" w:rsidP="00716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________________Колонтаев Г.В.</w:t>
            </w:r>
          </w:p>
          <w:p w:rsidR="00D70F49" w:rsidRPr="00706E47" w:rsidRDefault="00D70F49" w:rsidP="00716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D70F49" w:rsidRDefault="00D70F49" w:rsidP="00D70F49">
      <w:pPr>
        <w:jc w:val="right"/>
      </w:pPr>
    </w:p>
    <w:p w:rsidR="00D70F49" w:rsidRDefault="00D70F49" w:rsidP="00D70F49">
      <w:pPr>
        <w:jc w:val="right"/>
      </w:pPr>
    </w:p>
    <w:p w:rsidR="00D70F49" w:rsidRDefault="00D70F49" w:rsidP="00D70F49">
      <w:pPr>
        <w:jc w:val="right"/>
      </w:pPr>
    </w:p>
    <w:p w:rsidR="00D70F49" w:rsidRDefault="00D70F49" w:rsidP="00D70F49">
      <w:pPr>
        <w:jc w:val="right"/>
      </w:pPr>
    </w:p>
    <w:p w:rsidR="00D70F49" w:rsidRDefault="00D70F49" w:rsidP="00D70F49">
      <w:pPr>
        <w:jc w:val="right"/>
      </w:pPr>
    </w:p>
    <w:p w:rsidR="00D70F49" w:rsidRDefault="00D70F49" w:rsidP="00D70F49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706E47">
        <w:rPr>
          <w:rFonts w:ascii="Times New Roman" w:hAnsi="Times New Roman" w:cs="Times New Roman"/>
          <w:b/>
          <w:sz w:val="72"/>
          <w:szCs w:val="52"/>
        </w:rPr>
        <w:t>Техническое задание</w:t>
      </w:r>
    </w:p>
    <w:p w:rsidR="00D70F49" w:rsidRPr="00BC35AF" w:rsidRDefault="00D70F49" w:rsidP="00D70F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2"/>
        </w:rPr>
      </w:pPr>
      <w:r>
        <w:rPr>
          <w:rFonts w:ascii="Times New Roman" w:hAnsi="Times New Roman" w:cs="Times New Roman"/>
          <w:b/>
          <w:sz w:val="36"/>
          <w:szCs w:val="52"/>
        </w:rPr>
        <w:t xml:space="preserve">на поставку </w:t>
      </w:r>
      <w:r w:rsidRPr="002829A3">
        <w:rPr>
          <w:rFonts w:ascii="Times New Roman" w:hAnsi="Times New Roman" w:cs="Times New Roman"/>
          <w:b/>
          <w:sz w:val="36"/>
          <w:szCs w:val="52"/>
        </w:rPr>
        <w:t xml:space="preserve">крана </w:t>
      </w:r>
      <w:r>
        <w:rPr>
          <w:rFonts w:ascii="Times New Roman" w:hAnsi="Times New Roman" w:cs="Times New Roman"/>
          <w:b/>
          <w:sz w:val="36"/>
          <w:szCs w:val="52"/>
        </w:rPr>
        <w:t xml:space="preserve">мостового электрического </w:t>
      </w:r>
      <w:proofErr w:type="spellStart"/>
      <w:r>
        <w:rPr>
          <w:rFonts w:ascii="Times New Roman" w:hAnsi="Times New Roman" w:cs="Times New Roman"/>
          <w:b/>
          <w:sz w:val="36"/>
          <w:szCs w:val="52"/>
        </w:rPr>
        <w:t>двухбалочного</w:t>
      </w:r>
      <w:proofErr w:type="spellEnd"/>
      <w:r>
        <w:rPr>
          <w:rFonts w:ascii="Times New Roman" w:hAnsi="Times New Roman" w:cs="Times New Roman"/>
          <w:b/>
          <w:sz w:val="36"/>
          <w:szCs w:val="52"/>
        </w:rPr>
        <w:t xml:space="preserve"> опорного</w:t>
      </w:r>
      <w:r w:rsidRPr="002829A3">
        <w:rPr>
          <w:rFonts w:ascii="Times New Roman" w:hAnsi="Times New Roman" w:cs="Times New Roman"/>
          <w:b/>
          <w:sz w:val="36"/>
          <w:szCs w:val="52"/>
        </w:rPr>
        <w:t xml:space="preserve"> грузоподъёмностью 5т</w:t>
      </w:r>
      <w:r>
        <w:rPr>
          <w:rFonts w:ascii="Times New Roman" w:hAnsi="Times New Roman" w:cs="Times New Roman"/>
          <w:b/>
          <w:sz w:val="36"/>
          <w:szCs w:val="52"/>
        </w:rPr>
        <w:t xml:space="preserve"> в в</w:t>
      </w:r>
      <w:r w:rsidRPr="009D5540">
        <w:rPr>
          <w:rFonts w:ascii="Times New Roman" w:hAnsi="Times New Roman" w:cs="Times New Roman"/>
          <w:b/>
          <w:sz w:val="36"/>
          <w:szCs w:val="52"/>
        </w:rPr>
        <w:t>агоносборочный производственный участок</w:t>
      </w:r>
      <w:r>
        <w:rPr>
          <w:rFonts w:ascii="Times New Roman" w:hAnsi="Times New Roman" w:cs="Times New Roman"/>
          <w:b/>
          <w:sz w:val="36"/>
          <w:szCs w:val="52"/>
        </w:rPr>
        <w:t xml:space="preserve"> АО «ВРП «Грязи»</w:t>
      </w:r>
      <w:r w:rsidRPr="002829A3">
        <w:rPr>
          <w:rFonts w:ascii="Times New Roman" w:hAnsi="Times New Roman" w:cs="Times New Roman"/>
          <w:b/>
          <w:sz w:val="36"/>
          <w:szCs w:val="52"/>
        </w:rPr>
        <w:t>.</w:t>
      </w:r>
    </w:p>
    <w:p w:rsidR="00D70F49" w:rsidRDefault="00D70F49" w:rsidP="00D70F49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D70F49" w:rsidRDefault="00D70F49" w:rsidP="00D70F49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D70F49" w:rsidRDefault="00D70F49" w:rsidP="00D70F49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D70F49" w:rsidRDefault="00D70F49" w:rsidP="00D70F49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D70F49" w:rsidRDefault="00D70F49" w:rsidP="00D70F49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D70F49" w:rsidRDefault="00D70F49" w:rsidP="00D70F49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D70F49" w:rsidRDefault="00D70F49" w:rsidP="00D70F49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D70F49" w:rsidRDefault="00D70F49" w:rsidP="00D70F49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D70F49" w:rsidRDefault="00D70F49" w:rsidP="00D70F49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D70F49" w:rsidRDefault="00D70F49" w:rsidP="00D70F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F49" w:rsidRDefault="00D70F49" w:rsidP="00D70F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F49" w:rsidRDefault="00D70F49" w:rsidP="00D70F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F49" w:rsidRPr="00515593" w:rsidRDefault="00D70F49" w:rsidP="00D70F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1.Общие сведения о предмете открытого конкурса.</w:t>
      </w:r>
    </w:p>
    <w:p w:rsidR="00D70F49" w:rsidRDefault="00D70F49" w:rsidP="00D70F49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1559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1.1. </w:t>
      </w:r>
      <w:r w:rsidRPr="0051559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Предмет конкурса:</w:t>
      </w:r>
      <w:r w:rsidRPr="0051559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 заключения договора на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поставку</w:t>
      </w:r>
      <w:r w:rsidRPr="002829A3"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крана мостового электрического </w:t>
      </w:r>
      <w:proofErr w:type="spellStart"/>
      <w:r w:rsidRPr="00C71005">
        <w:rPr>
          <w:rFonts w:ascii="Times New Roman" w:eastAsia="MS Mincho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балочного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опорного грузоподъёмностью 5т.</w:t>
      </w:r>
    </w:p>
    <w:p w:rsidR="00D70F49" w:rsidRPr="00423E8D" w:rsidRDefault="00D70F49" w:rsidP="00D70F49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42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закупки:   </w:t>
      </w:r>
    </w:p>
    <w:p w:rsidR="00D70F49" w:rsidRPr="00423E8D" w:rsidRDefault="00D70F49" w:rsidP="00D70F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необходимость.</w:t>
      </w:r>
    </w:p>
    <w:p w:rsidR="00D70F49" w:rsidRPr="00423E8D" w:rsidRDefault="00D70F49" w:rsidP="00D70F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42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поставки:   </w:t>
      </w: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«Вагоноремонтное предприятие «Грязи», 399050, Липецкая область, город Грязи, улица Вагонная, 2</w:t>
      </w:r>
    </w:p>
    <w:p w:rsidR="00D70F49" w:rsidRPr="00423E8D" w:rsidRDefault="00D70F49" w:rsidP="00D70F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работ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 рабочих дней</w:t>
      </w: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49" w:rsidRPr="00396E60" w:rsidRDefault="00D70F49" w:rsidP="00D70F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593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5155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1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Ценовые показатели:</w:t>
      </w:r>
      <w:r w:rsidRPr="0051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предельная стоимость в целом по предмету договора </w:t>
      </w:r>
      <w:r w:rsidRPr="00130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13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текущих ценах.</w:t>
      </w:r>
    </w:p>
    <w:p w:rsidR="00D70F4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Pr="00002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технические характеристики</w:t>
      </w:r>
    </w:p>
    <w:p w:rsidR="00D70F49" w:rsidRPr="00002658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Основные технические характеристики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крана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техническим условиям на поставку.</w:t>
      </w:r>
    </w:p>
    <w:p w:rsidR="00D70F4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Примерные основные параметры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крана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0F49" w:rsidRPr="00002658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Тип крана – общего назначения.</w:t>
      </w:r>
    </w:p>
    <w:p w:rsidR="00D70F4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Грузоподъёмность 5 тонн.</w:t>
      </w:r>
    </w:p>
    <w:p w:rsidR="00D70F49" w:rsidRPr="00002658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Тип грузозахватного органа – крюк.</w:t>
      </w:r>
    </w:p>
    <w:p w:rsidR="00D70F49" w:rsidRPr="00002658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 крана 14 м.</w:t>
      </w:r>
    </w:p>
    <w:p w:rsidR="00D70F49" w:rsidRPr="00002658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Высота подъема 8 м.</w:t>
      </w:r>
    </w:p>
    <w:p w:rsidR="00D70F49" w:rsidRPr="00002658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0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.2.6</w:t>
      </w:r>
      <w:r w:rsidRPr="0038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Скорость перемещение крана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38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м/мин.</w:t>
      </w:r>
    </w:p>
    <w:p w:rsidR="00D70F49" w:rsidRPr="00002658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перемещения тележки до 30 м/мин.</w:t>
      </w:r>
    </w:p>
    <w:p w:rsidR="00D70F49" w:rsidRPr="00002658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2.2.8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подъёма груза до 10 м/мин.</w:t>
      </w:r>
    </w:p>
    <w:p w:rsidR="00D70F49" w:rsidRPr="009D5540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2.2.9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5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подкранового рельса Р</w:t>
      </w:r>
      <w:r w:rsidRPr="009D554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4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2.2.10</w:t>
      </w:r>
      <w:r w:rsidRPr="00A7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управления:</w:t>
      </w:r>
    </w:p>
    <w:p w:rsidR="00D70F49" w:rsidRDefault="00D70F49" w:rsidP="00D70F49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пульта;</w:t>
      </w:r>
    </w:p>
    <w:p w:rsidR="00D70F49" w:rsidRDefault="00D70F49" w:rsidP="00D70F49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радиоуправление. </w:t>
      </w:r>
    </w:p>
    <w:p w:rsidR="00D70F4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2.2.12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крана </w:t>
      </w:r>
      <w:r w:rsidRPr="002B02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4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2.2.13. Климатическое исполнение </w:t>
      </w:r>
      <w:r w:rsidRPr="001970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D70F4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2.2.14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– релейно-контакторная.</w:t>
      </w:r>
    </w:p>
    <w:p w:rsidR="00D70F4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2.2.15. Тип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токоподвода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крану – троллеи.</w:t>
      </w:r>
    </w:p>
    <w:p w:rsidR="00D70F4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2.2.16. Система электропитания – 3-х фазная, 380В.</w:t>
      </w:r>
    </w:p>
    <w:p w:rsidR="00D70F4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2.2.17. Категория помещения по НПБ 105-95 – В1-В4.</w:t>
      </w:r>
    </w:p>
    <w:p w:rsidR="00D70F4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2.2.18. Длина подкранового пути – 100м.</w:t>
      </w:r>
    </w:p>
    <w:p w:rsidR="00D70F4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2.2.19. Ограничитель грузоподъемности – требуется.</w:t>
      </w:r>
    </w:p>
    <w:p w:rsidR="00D70F49" w:rsidRPr="003C3410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2.2.20. Освещение места работы крана – требуется.</w:t>
      </w:r>
    </w:p>
    <w:p w:rsidR="00D70F49" w:rsidRPr="00002658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2.2.21. Приложение 1 – эскиз расположения крана в цеху.</w:t>
      </w:r>
    </w:p>
    <w:p w:rsidR="00D70F49" w:rsidRPr="005A195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A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Комплектность поставки</w:t>
      </w:r>
    </w:p>
    <w:p w:rsidR="00D70F49" w:rsidRPr="005A195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 в сборе.</w:t>
      </w:r>
    </w:p>
    <w:p w:rsidR="00D70F4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E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ксплуатационная документация</w:t>
      </w:r>
    </w:p>
    <w:p w:rsidR="00D70F49" w:rsidRPr="005A195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A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Техническая документация</w:t>
      </w:r>
    </w:p>
    <w:p w:rsidR="00D70F4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комплект эксплуатационной документации входят: </w:t>
      </w:r>
    </w:p>
    <w:p w:rsidR="00D70F49" w:rsidRPr="003C3410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паспорт.</w:t>
      </w:r>
    </w:p>
    <w:p w:rsidR="00D70F49" w:rsidRPr="003C3410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3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укция по монтажу и эксплуатации</w:t>
      </w:r>
      <w:r w:rsidRPr="00FE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разделам "механика", "электрооборудование").</w:t>
      </w:r>
    </w:p>
    <w:p w:rsidR="00D70F49" w:rsidRPr="003C3410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3C34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монтажные с указанием размеров.</w:t>
      </w:r>
    </w:p>
    <w:p w:rsidR="00D70F49" w:rsidRPr="005A195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комплектующих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49" w:rsidRPr="00713C26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Показатели надежности </w:t>
      </w:r>
    </w:p>
    <w:p w:rsidR="00D70F49" w:rsidRPr="005A195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Ресурс до первого капиталь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ремонта – не менее 10 лет.</w:t>
      </w:r>
    </w:p>
    <w:p w:rsidR="00D70F49" w:rsidRPr="00713C26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Требования техники безопасности и охраны труда </w:t>
      </w:r>
    </w:p>
    <w:p w:rsidR="00D70F4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Поставляемый кран должен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требованиям техники безопасности.</w:t>
      </w:r>
    </w:p>
    <w:p w:rsidR="00D70F4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</w:t>
      </w:r>
      <w:r w:rsidRPr="0086164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ертификаты на соответствие требованиям промышленной безопасности</w:t>
      </w:r>
    </w:p>
    <w:p w:rsidR="00D70F49" w:rsidRPr="00981E43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Все 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электрооборудование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крана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ответствовать степени защиты электрооборудования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98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</w:p>
    <w:p w:rsidR="00D70F49" w:rsidRPr="00713C26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Гарантии</w:t>
      </w:r>
    </w:p>
    <w:p w:rsidR="00D70F4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Гарантийный срок эксплуатации устанавливается </w:t>
      </w:r>
      <w:r w:rsidRPr="00457E67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месяца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ввода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крана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эксплуатацию.</w:t>
      </w:r>
    </w:p>
    <w:p w:rsidR="00D70F4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Условия и сроки поставки.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F4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Поставка товара осуществляется силами поставщика.</w:t>
      </w:r>
    </w:p>
    <w:p w:rsidR="00D70F49" w:rsidRPr="00396E60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Досрочная отгрузка продукции может производиться только по письменному согласию Заказчика.</w:t>
      </w:r>
    </w:p>
    <w:p w:rsidR="00D70F49" w:rsidRDefault="00D70F49" w:rsidP="00D70F49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предоставляет сведения о произведенных отгрузках продукции по форме, которая будет указана Заказчиком в договоре поставки (накладные направляются грузополучателю в день отправки груза).</w:t>
      </w:r>
    </w:p>
    <w:p w:rsidR="00D70F49" w:rsidRDefault="00D70F49" w:rsidP="00D70F49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Pr="00C02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ошибочной отгрузке продукции не по адресу, Поставщик своими силами и за свой счет производит переадресацию продукции в пункт назначения, указанную в договоре.</w:t>
      </w:r>
    </w:p>
    <w:p w:rsidR="00D70F49" w:rsidRPr="00396E60" w:rsidRDefault="00D70F49" w:rsidP="00D70F49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оплаты</w:t>
      </w:r>
    </w:p>
    <w:p w:rsidR="00D70F49" w:rsidRPr="004E5845" w:rsidRDefault="00D70F49" w:rsidP="00D70F49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E5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 Предлагаемые условия оплаты: 30% предоплата, 50% по факту готовности продукции к отгрузке, 20% после проведения монтажа и пуско-наладочных работ. </w:t>
      </w:r>
    </w:p>
    <w:p w:rsidR="00D70F49" w:rsidRPr="00713C26" w:rsidRDefault="00D70F49" w:rsidP="00D70F49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Дополнительные условия</w:t>
      </w:r>
    </w:p>
    <w:p w:rsidR="00D70F4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C1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1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Монтаж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крана</w:t>
      </w:r>
      <w:r w:rsidRPr="00FC1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пуско-наладочные работы производит поставщик.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0F4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Pr="00D16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крана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6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пуско-наладочные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ранспортные расходы, упаковка, страховка должны быть включены в стоимость продукции.</w:t>
      </w:r>
    </w:p>
    <w:p w:rsidR="00D70F49" w:rsidRDefault="00D70F49" w:rsidP="00D70F49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9" w:rsidRDefault="00D70F49" w:rsidP="00D7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9" w:rsidRDefault="00D70F49" w:rsidP="00D70F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9" w:rsidRPr="00D9632D" w:rsidRDefault="00D70F49" w:rsidP="00D70F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техническим вопросам обращаться </w:t>
      </w:r>
      <w:proofErr w:type="gramStart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0F49" w:rsidRPr="00D9632D" w:rsidRDefault="00D70F49" w:rsidP="00D70F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производственно-технического отдела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Тонких С.А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контактный телефон –  (47461) 4-21-65 доб.206;</w:t>
      </w:r>
    </w:p>
    <w:p w:rsidR="00D70F49" w:rsidRPr="00D9632D" w:rsidRDefault="00D70F49" w:rsidP="00D70F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D70F49" w:rsidRDefault="00D70F49" w:rsidP="00D70F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технологу -  Горемыкину П.Б.., контактный телефон –  (47461) 4-21-65 доб.223</w:t>
      </w:r>
    </w:p>
    <w:p w:rsidR="00D70F49" w:rsidRPr="00D9632D" w:rsidRDefault="00D70F49" w:rsidP="00D70F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технологу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Дроздову И.Н.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(47461) 4-21-65 доб.225;</w:t>
      </w:r>
    </w:p>
    <w:p w:rsidR="00D70F49" w:rsidRPr="00D9632D" w:rsidRDefault="00D70F49" w:rsidP="00D70F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9" w:rsidRPr="00D9632D" w:rsidRDefault="00D70F49" w:rsidP="00D70F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9" w:rsidRDefault="00D70F49" w:rsidP="00D70F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организационным вопросам обращаться к 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вному инженеру АО «ВРП «Грязи» </w:t>
      </w:r>
      <w:proofErr w:type="spellStart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Колонтаев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контактный телефон – (47461)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4-21-65 доб. 201.</w:t>
      </w:r>
    </w:p>
    <w:p w:rsidR="00D70F49" w:rsidRDefault="00D70F49" w:rsidP="00D70F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49" w:rsidRPr="008A466B" w:rsidRDefault="00D70F49" w:rsidP="00D70F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в письменном виде направлять по адресу </w:t>
      </w:r>
      <w:hyperlink r:id="rId8" w:history="1"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secretary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vrpgrazi</w:t>
        </w:r>
        <w:proofErr w:type="spellEnd"/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«Для председателя Конкурсной комиссии </w:t>
      </w:r>
      <w:proofErr w:type="spellStart"/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Колонтаева</w:t>
      </w:r>
      <w:proofErr w:type="spellEnd"/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Г.В.»</w:t>
      </w:r>
    </w:p>
    <w:p w:rsidR="00D70F49" w:rsidRDefault="00D70F49" w:rsidP="00D70F49">
      <w:pPr>
        <w:tabs>
          <w:tab w:val="left" w:pos="851"/>
        </w:tabs>
        <w:jc w:val="both"/>
      </w:pPr>
    </w:p>
    <w:p w:rsidR="00D70F49" w:rsidRDefault="00D70F49" w:rsidP="00D70F49">
      <w:pPr>
        <w:tabs>
          <w:tab w:val="left" w:pos="851"/>
        </w:tabs>
      </w:pPr>
    </w:p>
    <w:p w:rsidR="00D70F49" w:rsidRDefault="00D70F49" w:rsidP="00D70F49">
      <w:pPr>
        <w:tabs>
          <w:tab w:val="left" w:pos="851"/>
        </w:tabs>
      </w:pPr>
    </w:p>
    <w:p w:rsidR="00D70F49" w:rsidRDefault="00D70F49" w:rsidP="00D70F49">
      <w:pPr>
        <w:tabs>
          <w:tab w:val="left" w:pos="851"/>
        </w:tabs>
      </w:pPr>
    </w:p>
    <w:p w:rsidR="00D70F49" w:rsidRDefault="00D70F49" w:rsidP="00D70F49">
      <w:pPr>
        <w:tabs>
          <w:tab w:val="left" w:pos="851"/>
        </w:tabs>
      </w:pPr>
    </w:p>
    <w:p w:rsidR="00D70F49" w:rsidRDefault="00D70F49" w:rsidP="00D70F49">
      <w:pPr>
        <w:tabs>
          <w:tab w:val="left" w:pos="851"/>
        </w:tabs>
      </w:pPr>
    </w:p>
    <w:p w:rsidR="00D70F49" w:rsidRDefault="00D70F49" w:rsidP="00D70F49">
      <w:pPr>
        <w:tabs>
          <w:tab w:val="left" w:pos="851"/>
        </w:tabs>
        <w:ind w:right="424"/>
        <w:jc w:val="right"/>
        <w:rPr>
          <w:i/>
          <w:sz w:val="28"/>
        </w:rPr>
      </w:pPr>
    </w:p>
    <w:p w:rsidR="00D70F49" w:rsidRDefault="00D70F49" w:rsidP="00D70F49">
      <w:pPr>
        <w:tabs>
          <w:tab w:val="left" w:pos="851"/>
        </w:tabs>
        <w:ind w:right="424"/>
        <w:jc w:val="right"/>
        <w:rPr>
          <w:i/>
          <w:sz w:val="28"/>
        </w:rPr>
      </w:pPr>
    </w:p>
    <w:p w:rsidR="00D70F49" w:rsidRDefault="00D70F49" w:rsidP="00D70F49">
      <w:pPr>
        <w:tabs>
          <w:tab w:val="left" w:pos="851"/>
        </w:tabs>
        <w:ind w:right="424"/>
        <w:jc w:val="right"/>
        <w:rPr>
          <w:i/>
          <w:sz w:val="28"/>
        </w:rPr>
      </w:pPr>
    </w:p>
    <w:p w:rsidR="00D70F49" w:rsidRDefault="00D70F49" w:rsidP="00D70F49">
      <w:pPr>
        <w:tabs>
          <w:tab w:val="left" w:pos="851"/>
        </w:tabs>
        <w:ind w:right="424"/>
        <w:jc w:val="right"/>
        <w:rPr>
          <w:i/>
          <w:sz w:val="28"/>
        </w:rPr>
      </w:pPr>
    </w:p>
    <w:p w:rsidR="00D70F49" w:rsidRDefault="00D70F49" w:rsidP="00D70F49">
      <w:pPr>
        <w:tabs>
          <w:tab w:val="left" w:pos="851"/>
        </w:tabs>
        <w:ind w:right="424"/>
        <w:jc w:val="right"/>
        <w:rPr>
          <w:i/>
          <w:sz w:val="28"/>
        </w:rPr>
      </w:pPr>
      <w:r w:rsidRPr="004B6A5B">
        <w:rPr>
          <w:i/>
          <w:sz w:val="28"/>
        </w:rPr>
        <w:lastRenderedPageBreak/>
        <w:t>Приложение 1</w:t>
      </w:r>
    </w:p>
    <w:p w:rsidR="00D70F49" w:rsidRPr="00065802" w:rsidRDefault="00D70F49" w:rsidP="00D70F49">
      <w:pPr>
        <w:tabs>
          <w:tab w:val="left" w:pos="851"/>
        </w:tabs>
        <w:ind w:right="424"/>
        <w:jc w:val="right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2B01C799" wp14:editId="7E52F3D9">
            <wp:extent cx="6661150" cy="6061391"/>
            <wp:effectExtent l="0" t="0" r="6350" b="0"/>
            <wp:docPr id="1" name="Рисунок 1" descr="D:\Дроздов И\Оборудование\2020\ЗАКУПКА ОБОРУДОВАНИЯ\кран двухбалочный\Фрагмен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роздов И\Оборудование\2020\ЗАКУПКА ОБОРУДОВАНИЯ\кран двухбалочный\Фрагмент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606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D88" w:rsidRDefault="00D70F49">
      <w:bookmarkStart w:id="15" w:name="_GoBack"/>
      <w:bookmarkEnd w:id="15"/>
    </w:p>
    <w:sectPr w:rsidR="004A0D88" w:rsidSect="00C93664">
      <w:footerReference w:type="first" r:id="rId10"/>
      <w:pgSz w:w="11907" w:h="16840" w:code="9"/>
      <w:pgMar w:top="1134" w:right="708" w:bottom="709" w:left="709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EndPr/>
    <w:sdtContent>
      <w:p w:rsidR="007D1601" w:rsidRPr="00197A58" w:rsidRDefault="00D70F49" w:rsidP="0022092E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5278F7D" wp14:editId="79B86CD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1601" w:rsidRDefault="00D70F4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D70F4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7D1601" w:rsidRDefault="00D70F4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D70F49">
                            <w:rPr>
                              <w:noProof/>
                              <w:color w:val="8C8C8C" w:themeColor="background1" w:themeShade="8C"/>
                            </w:rPr>
                            <w:t>12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9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403"/>
      <w:gridCol w:w="4284"/>
      <w:gridCol w:w="1529"/>
      <w:gridCol w:w="1045"/>
    </w:tblGrid>
    <w:tr w:rsidR="007D1601" w:rsidRPr="0063041D" w:rsidTr="0022092E">
      <w:tc>
        <w:tcPr>
          <w:tcW w:w="1955" w:type="pct"/>
          <w:vAlign w:val="center"/>
        </w:tcPr>
        <w:p w:rsidR="007D1601" w:rsidRDefault="00D70F49" w:rsidP="0022092E">
          <w:pPr>
            <w:pStyle w:val="a8"/>
          </w:pPr>
          <w:r>
            <w:t>Управление внутреннего контроля</w:t>
          </w:r>
        </w:p>
      </w:tc>
      <w:tc>
        <w:tcPr>
          <w:tcW w:w="1902" w:type="pct"/>
          <w:vAlign w:val="center"/>
        </w:tcPr>
        <w:p w:rsidR="007D1601" w:rsidRDefault="00D70F49">
          <w:pPr>
            <w:pStyle w:val="a8"/>
          </w:pPr>
        </w:p>
      </w:tc>
      <w:tc>
        <w:tcPr>
          <w:tcW w:w="679" w:type="pct"/>
          <w:vAlign w:val="center"/>
        </w:tcPr>
        <w:p w:rsidR="007D1601" w:rsidRDefault="00D70F49">
          <w:pPr>
            <w:pStyle w:val="a8"/>
          </w:pPr>
          <w:r w:rsidRPr="0063041D">
            <w:t>Версия</w:t>
          </w:r>
        </w:p>
      </w:tc>
      <w:tc>
        <w:tcPr>
          <w:tcW w:w="464" w:type="pct"/>
          <w:vAlign w:val="center"/>
        </w:tcPr>
        <w:p w:rsidR="007D1601" w:rsidRDefault="00D70F49">
          <w:pPr>
            <w:pStyle w:val="a8"/>
          </w:pPr>
          <w:r>
            <w:t>1.0</w:t>
          </w:r>
        </w:p>
      </w:tc>
    </w:tr>
    <w:tr w:rsidR="007D1601" w:rsidRPr="00D16CA6" w:rsidTr="0022092E">
      <w:trPr>
        <w:trHeight w:val="242"/>
      </w:trPr>
      <w:tc>
        <w:tcPr>
          <w:tcW w:w="5000" w:type="pct"/>
          <w:gridSpan w:val="4"/>
          <w:vAlign w:val="center"/>
        </w:tcPr>
        <w:p w:rsidR="007D1601" w:rsidRDefault="00D70F49" w:rsidP="0022092E">
          <w:pPr>
            <w:tabs>
              <w:tab w:val="right" w:pos="9900"/>
            </w:tabs>
            <w:spacing w:before="20" w:after="20"/>
            <w:ind w:right="-142"/>
            <w:jc w:val="center"/>
            <w:rPr>
              <w:rFonts w:eastAsia="MS Mincho"/>
              <w:b/>
              <w:bCs/>
              <w:kern w:val="32"/>
              <w:sz w:val="16"/>
              <w:szCs w:val="16"/>
            </w:rPr>
          </w:pPr>
          <w:r>
            <w:rPr>
              <w:sz w:val="16"/>
              <w:szCs w:val="16"/>
              <w:lang w:eastAsia="ru-RU"/>
            </w:rPr>
            <w:t>Регламент «проведение закупок в ОАО «ПГК»</w:t>
          </w:r>
        </w:p>
      </w:tc>
    </w:tr>
  </w:tbl>
  <w:p w:rsidR="007D1601" w:rsidRPr="00DF0318" w:rsidRDefault="00D70F49" w:rsidP="0022092E">
    <w:pPr>
      <w:pStyle w:val="a6"/>
      <w:jc w:val="right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01" w:rsidRPr="00D267C7" w:rsidRDefault="00D70F49" w:rsidP="002209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01" w:rsidRPr="00197A58" w:rsidRDefault="00D70F49" w:rsidP="002209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49"/>
    <w:rsid w:val="001959D0"/>
    <w:rsid w:val="00A400F8"/>
    <w:rsid w:val="00D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4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0F49"/>
  </w:style>
  <w:style w:type="paragraph" w:styleId="a6">
    <w:name w:val="footer"/>
    <w:basedOn w:val="a"/>
    <w:link w:val="a7"/>
    <w:uiPriority w:val="99"/>
    <w:unhideWhenUsed/>
    <w:rsid w:val="00D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0F49"/>
  </w:style>
  <w:style w:type="paragraph" w:customStyle="1" w:styleId="a8">
    <w:name w:val="Заголовок"/>
    <w:basedOn w:val="a"/>
    <w:autoRedefine/>
    <w:uiPriority w:val="99"/>
    <w:rsid w:val="00D70F49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table" w:styleId="a9">
    <w:name w:val="Table Grid"/>
    <w:basedOn w:val="a1"/>
    <w:uiPriority w:val="59"/>
    <w:rsid w:val="00D7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4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0F49"/>
  </w:style>
  <w:style w:type="paragraph" w:styleId="a6">
    <w:name w:val="footer"/>
    <w:basedOn w:val="a"/>
    <w:link w:val="a7"/>
    <w:uiPriority w:val="99"/>
    <w:unhideWhenUsed/>
    <w:rsid w:val="00D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0F49"/>
  </w:style>
  <w:style w:type="paragraph" w:customStyle="1" w:styleId="a8">
    <w:name w:val="Заголовок"/>
    <w:basedOn w:val="a"/>
    <w:autoRedefine/>
    <w:uiPriority w:val="99"/>
    <w:rsid w:val="00D70F49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table" w:styleId="a9">
    <w:name w:val="Table Grid"/>
    <w:basedOn w:val="a1"/>
    <w:uiPriority w:val="59"/>
    <w:rsid w:val="00D7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vrpgrazi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2268</Words>
  <Characters>12933</Characters>
  <Application>Microsoft Office Word</Application>
  <DocSecurity>0</DocSecurity>
  <Lines>107</Lines>
  <Paragraphs>30</Paragraphs>
  <ScaleCrop>false</ScaleCrop>
  <Company>Home</Company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Иван Николаевич</dc:creator>
  <cp:lastModifiedBy>Дроздов Иван Николаевич</cp:lastModifiedBy>
  <cp:revision>1</cp:revision>
  <dcterms:created xsi:type="dcterms:W3CDTF">2020-01-29T11:10:00Z</dcterms:created>
  <dcterms:modified xsi:type="dcterms:W3CDTF">2020-01-29T11:12:00Z</dcterms:modified>
</cp:coreProperties>
</file>