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C3" w:rsidRDefault="00DE43C3" w:rsidP="00DE43C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 1 </w:t>
      </w:r>
    </w:p>
    <w:p w:rsidR="00DE43C3" w:rsidRDefault="00DE43C3" w:rsidP="00DE43C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DE43C3" w:rsidTr="00DE43C3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DE43C3" w:rsidRDefault="00DE43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DE43C3" w:rsidRDefault="00DE43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DE43C3" w:rsidRDefault="00DE43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E43C3" w:rsidRDefault="00DE43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DE43C3" w:rsidTr="00DE43C3">
        <w:trPr>
          <w:gridBefore w:val="2"/>
          <w:wBefore w:w="4326" w:type="dxa"/>
          <w:trHeight w:val="1820"/>
        </w:trPr>
        <w:tc>
          <w:tcPr>
            <w:tcW w:w="4785" w:type="dxa"/>
          </w:tcPr>
          <w:p w:rsidR="00DE43C3" w:rsidRDefault="00DE43C3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3C3" w:rsidRDefault="00DE43C3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DE43C3" w:rsidRDefault="00DE43C3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DE43C3" w:rsidRDefault="00DE43C3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Тонких С.А.</w:t>
            </w:r>
          </w:p>
        </w:tc>
      </w:tr>
    </w:tbl>
    <w:p w:rsidR="00DE43C3" w:rsidRDefault="00DE43C3" w:rsidP="00DE43C3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3C3" w:rsidRDefault="00DE43C3" w:rsidP="00DE43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DE43C3" w:rsidRDefault="00DE43C3" w:rsidP="00DE4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Ваше Уведомление от _______202_ г. о проведении Открытого конкурса с целью выбора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поставки </w:t>
      </w:r>
      <w:r>
        <w:rPr>
          <w:rFonts w:ascii="Times New Roman" w:hAnsi="Times New Roman" w:cs="Times New Roman"/>
          <w:sz w:val="24"/>
          <w:szCs w:val="24"/>
        </w:rPr>
        <w:t xml:space="preserve">вращателя колесных пар, наша организация выражает свою заинтересованность в участии в данном открытом конкурсе,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DE43C3" w:rsidRDefault="00DE43C3" w:rsidP="00DE43C3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DE43C3" w:rsidRDefault="00DE43C3" w:rsidP="00DE43C3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DE43C3" w:rsidRDefault="00DE43C3" w:rsidP="00DE43C3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DE43C3" w:rsidRDefault="00DE43C3" w:rsidP="00DE43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DE43C3" w:rsidRDefault="00DE43C3" w:rsidP="00DE43C3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43C3" w:rsidRDefault="00DE43C3" w:rsidP="00DE43C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DE43C3" w:rsidRDefault="00DE43C3" w:rsidP="00DE43C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DE43C3" w:rsidRDefault="00DE43C3" w:rsidP="00DE4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DE43C3" w:rsidRDefault="00DE43C3" w:rsidP="00DE4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DE43C3" w:rsidRDefault="00DE43C3" w:rsidP="00DE4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DE43C3" w:rsidTr="00DE43C3">
        <w:trPr>
          <w:jc w:val="center"/>
        </w:trPr>
        <w:tc>
          <w:tcPr>
            <w:tcW w:w="4785" w:type="dxa"/>
            <w:hideMark/>
          </w:tcPr>
          <w:p w:rsidR="00DE43C3" w:rsidRDefault="00DE43C3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DE43C3" w:rsidRDefault="00DE43C3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DE43C3" w:rsidRDefault="00DE43C3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DE43C3" w:rsidRDefault="00DE43C3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поставки вращателя колесных пар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Открытый конкурс), нижеподписавшийся настоящим подает конкурсную заявку на участие в вышеуказанном Открытом конкурсе. </w:t>
      </w:r>
    </w:p>
    <w:p w:rsidR="00DE43C3" w:rsidRDefault="00DE43C3" w:rsidP="00DE43C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DE43C3" w:rsidRDefault="00DE43C3" w:rsidP="00DE43C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DE43C3" w:rsidRDefault="00DE43C3" w:rsidP="00DE43C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DE43C3" w:rsidRDefault="00DE43C3" w:rsidP="00DE43C3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DE43C3" w:rsidRDefault="00DE43C3" w:rsidP="00DE43C3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DE43C3" w:rsidRDefault="00DE43C3" w:rsidP="00DE43C3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DE43C3" w:rsidRDefault="00DE43C3" w:rsidP="00DE43C3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DE43C3" w:rsidRDefault="00DE43C3" w:rsidP="00DE43C3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DE43C3" w:rsidRDefault="00DE43C3" w:rsidP="00DE43C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111"/>
      </w:tblGrid>
      <w:tr w:rsidR="00DE43C3" w:rsidTr="00DE43C3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C3" w:rsidRDefault="00DE43C3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DE43C3" w:rsidTr="00DE43C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C3" w:rsidRDefault="00DE43C3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C3" w:rsidRDefault="00DE43C3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DE43C3" w:rsidTr="00DE43C3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C3" w:rsidRDefault="00DE43C3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DE43C3" w:rsidTr="00DE43C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C3" w:rsidRDefault="00DE43C3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C3" w:rsidRDefault="00DE43C3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DE43C3" w:rsidTr="00DE43C3">
        <w:trPr>
          <w:cantSplit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C3" w:rsidRDefault="00DE43C3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DE43C3" w:rsidTr="00DE43C3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C3" w:rsidRDefault="00DE43C3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C3" w:rsidRDefault="00DE43C3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DE43C3" w:rsidRDefault="00DE43C3" w:rsidP="00DE43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положений настоящей конкурсной заявки в течение 90 (девяноста) календарных дней с даты, установленной как день вскрытия конвертов с конкурсными заявками Участников.</w:t>
      </w:r>
    </w:p>
    <w:p w:rsidR="00DE43C3" w:rsidRDefault="00DE43C3" w:rsidP="00DE43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DE43C3" w:rsidRDefault="00DE43C3" w:rsidP="00DE43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DE43C3" w:rsidRDefault="00DE43C3" w:rsidP="00DE43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DE43C3" w:rsidRDefault="00DE43C3" w:rsidP="00DE43C3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коммерческое предложение Участника (в соответствии с приложениями № 3 к настоящей Конкурсной документации);</w:t>
      </w:r>
    </w:p>
    <w:p w:rsidR="00DE43C3" w:rsidRDefault="00DE43C3" w:rsidP="00DE43C3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DE43C3" w:rsidRDefault="00DE43C3" w:rsidP="00DE43C3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DE43C3" w:rsidRDefault="00DE43C3" w:rsidP="00DE43C3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DE43C3" w:rsidRDefault="00DE43C3" w:rsidP="00DE43C3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43C3" w:rsidRDefault="00DE43C3" w:rsidP="00DE43C3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DE43C3" w:rsidRDefault="00DE43C3" w:rsidP="00DE4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202_ г.    </w:t>
      </w:r>
    </w:p>
    <w:p w:rsidR="00DE43C3" w:rsidRDefault="00DE43C3" w:rsidP="00DE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43C3">
          <w:pgSz w:w="11907" w:h="16840"/>
          <w:pgMar w:top="851" w:right="567" w:bottom="851" w:left="851" w:header="567" w:footer="249" w:gutter="0"/>
          <w:cols w:space="720"/>
        </w:sectPr>
      </w:pPr>
    </w:p>
    <w:p w:rsidR="00DE43C3" w:rsidRDefault="00DE43C3" w:rsidP="00DE43C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DE43C3" w:rsidRDefault="00DE43C3" w:rsidP="00DE43C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DE43C3" w:rsidRDefault="00DE43C3" w:rsidP="00DE4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DE43C3" w:rsidRDefault="00DE43C3" w:rsidP="00DE4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DE43C3" w:rsidRDefault="00DE43C3" w:rsidP="00DE43C3">
      <w:pPr>
        <w:spacing w:after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Изучив Ваше Уведомление от «___» _________ 202_ г. о проведении открытого конкурса с целью выбора организации </w:t>
      </w:r>
      <w:r>
        <w:rPr>
          <w:rFonts w:ascii="Times New Roman" w:hAnsi="Times New Roman" w:cs="Times New Roman"/>
        </w:rPr>
        <w:t xml:space="preserve">на право заключения договора поставки </w:t>
      </w:r>
      <w:r>
        <w:rPr>
          <w:rFonts w:ascii="Times New Roman" w:hAnsi="Times New Roman" w:cs="Times New Roman"/>
          <w:sz w:val="24"/>
          <w:szCs w:val="24"/>
        </w:rPr>
        <w:t>вращателя колесных пар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________________________________________________________________________________________,</w:t>
      </w:r>
    </w:p>
    <w:p w:rsidR="00DE43C3" w:rsidRDefault="00DE43C3" w:rsidP="00DE43C3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DE43C3" w:rsidRDefault="00DE43C3" w:rsidP="00DE43C3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DE43C3" w:rsidRDefault="00DE43C3" w:rsidP="00DE43C3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DE43C3" w:rsidRDefault="00DE43C3" w:rsidP="00DE43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1" w:name="QuantitySingle_92"/>
      <w:r>
        <w:rPr>
          <w:rFonts w:ascii="Times New Roman" w:hAnsi="Times New Roman" w:cs="Times New Roman"/>
          <w:color w:val="000000"/>
        </w:rPr>
        <w:t>договор</w:t>
      </w:r>
      <w:bookmarkEnd w:id="1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bCs/>
          <w:color w:val="000000"/>
        </w:rPr>
        <w:t>на поставку</w:t>
      </w:r>
      <w:r>
        <w:rPr>
          <w:rFonts w:ascii="Times New Roman" w:hAnsi="Times New Roman" w:cs="Times New Roman"/>
          <w:b/>
          <w:bCs/>
          <w:color w:val="000000"/>
        </w:rPr>
        <w:t xml:space="preserve"> …………………………</w:t>
      </w:r>
      <w:r>
        <w:rPr>
          <w:rFonts w:ascii="Times New Roman" w:hAnsi="Times New Roman" w:cs="Times New Roman"/>
          <w:color w:val="000000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</w:rPr>
        <w:t>условиях</w:t>
      </w:r>
      <w:proofErr w:type="gramEnd"/>
      <w:r>
        <w:rPr>
          <w:rFonts w:ascii="Times New Roman" w:hAnsi="Times New Roman" w:cs="Times New Roman"/>
          <w:color w:val="000000"/>
        </w:rPr>
        <w:t xml:space="preserve">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DE43C3" w:rsidTr="00DE43C3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3C3" w:rsidRDefault="00DE43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OfferTable"/>
            <w:r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2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3C3" w:rsidRDefault="00DE43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3" w:name="QuantitySingle_115"/>
            <w:r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3"/>
            <w:r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DE43C3" w:rsidRDefault="00DE43C3">
            <w:pPr>
              <w:spacing w:after="0"/>
            </w:pPr>
          </w:p>
        </w:tc>
      </w:tr>
      <w:tr w:rsidR="00DE43C3" w:rsidTr="00DE43C3">
        <w:trPr>
          <w:trHeight w:val="1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DE43C3" w:rsidRDefault="00DE43C3">
            <w:pPr>
              <w:spacing w:after="0"/>
            </w:pPr>
          </w:p>
        </w:tc>
      </w:tr>
      <w:tr w:rsidR="00DE43C3" w:rsidTr="00DE43C3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3C3" w:rsidRDefault="00DE43C3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4" w:name="AFOfferName_1"/>
            <w:bookmarkStart w:id="5" w:name="OfferNo_1"/>
            <w:bookmarkEnd w:id="4"/>
            <w:bookmarkEnd w:id="5"/>
            <w:r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3C3" w:rsidRDefault="00DE43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AFOfferInitReqmntsFigure_1"/>
            <w:bookmarkEnd w:id="6"/>
          </w:p>
        </w:tc>
        <w:tc>
          <w:tcPr>
            <w:tcW w:w="65" w:type="dxa"/>
            <w:vAlign w:val="center"/>
            <w:hideMark/>
          </w:tcPr>
          <w:p w:rsidR="00DE43C3" w:rsidRDefault="00DE43C3">
            <w:pPr>
              <w:spacing w:after="0"/>
            </w:pPr>
          </w:p>
        </w:tc>
      </w:tr>
      <w:tr w:rsidR="00DE43C3" w:rsidTr="00DE43C3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3C3" w:rsidRDefault="00DE43C3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7" w:name="AFOfferName_2"/>
            <w:bookmarkStart w:id="8" w:name="OfferNo_2"/>
            <w:bookmarkEnd w:id="7"/>
            <w:bookmarkEnd w:id="8"/>
            <w:r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3C3" w:rsidRDefault="00DE43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AFOfferInitReqmntsFigure_2"/>
            <w:bookmarkEnd w:id="9"/>
          </w:p>
        </w:tc>
        <w:tc>
          <w:tcPr>
            <w:tcW w:w="65" w:type="dxa"/>
            <w:vAlign w:val="center"/>
            <w:hideMark/>
          </w:tcPr>
          <w:p w:rsidR="00DE43C3" w:rsidRDefault="00DE4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DE43C3" w:rsidTr="00DE43C3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3C3" w:rsidRDefault="00DE43C3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0" w:name="AFOfferName_3"/>
            <w:bookmarkStart w:id="11" w:name="OfferNo_3"/>
            <w:bookmarkEnd w:id="10"/>
            <w:bookmarkEnd w:id="11"/>
            <w:r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3C3" w:rsidRDefault="00DE43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InitReqmntsFigure_3"/>
            <w:bookmarkEnd w:id="12"/>
          </w:p>
        </w:tc>
        <w:tc>
          <w:tcPr>
            <w:tcW w:w="65" w:type="dxa"/>
            <w:vAlign w:val="center"/>
            <w:hideMark/>
          </w:tcPr>
          <w:p w:rsidR="00DE43C3" w:rsidRDefault="00DE4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DE43C3" w:rsidTr="00DE43C3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3C3" w:rsidRDefault="00DE43C3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3C3" w:rsidRDefault="00DE43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DE43C3" w:rsidRDefault="00DE4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DE43C3" w:rsidTr="00DE43C3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3C3" w:rsidRDefault="00DE43C3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3" w:name="OfferNo_4"/>
            <w:bookmarkStart w:id="14" w:name="AFOfferName_4"/>
            <w:bookmarkEnd w:id="13"/>
            <w:bookmarkEnd w:id="14"/>
            <w:r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3C3" w:rsidRDefault="00DE43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5" w:name="AFOfferInitReqmntsFigure_4"/>
            <w:bookmarkEnd w:id="15"/>
          </w:p>
        </w:tc>
        <w:tc>
          <w:tcPr>
            <w:tcW w:w="65" w:type="dxa"/>
            <w:vAlign w:val="center"/>
            <w:hideMark/>
          </w:tcPr>
          <w:p w:rsidR="00DE43C3" w:rsidRDefault="00DE4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DE43C3" w:rsidRDefault="00DE43C3" w:rsidP="00DE43C3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Мы согласны придерживаться положений настоящего коммерческого предложения в течение 90 (девяноста) дней с даты, установленной </w:t>
      </w:r>
      <w:r>
        <w:rPr>
          <w:rFonts w:ascii="Times New Roman" w:hAnsi="Times New Roman" w:cs="Times New Roman"/>
          <w:color w:val="000000"/>
        </w:rPr>
        <w:t>как день вскрытия конвертов с конкурсными заявками Участников.</w:t>
      </w:r>
    </w:p>
    <w:p w:rsidR="00DE43C3" w:rsidRDefault="00DE43C3" w:rsidP="00DE43C3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Ниже </w:t>
      </w:r>
      <w:proofErr w:type="gramStart"/>
      <w:r>
        <w:rPr>
          <w:rFonts w:ascii="Times New Roman" w:hAnsi="Times New Roman" w:cs="Times New Roman"/>
          <w:color w:val="000000"/>
        </w:rPr>
        <w:t>подписавшийся</w:t>
      </w:r>
      <w:proofErr w:type="gramEnd"/>
      <w:r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DE43C3" w:rsidRDefault="00DE43C3" w:rsidP="00DE43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 </w:t>
      </w:r>
      <w:proofErr w:type="gramStart"/>
      <w:r>
        <w:rPr>
          <w:rFonts w:ascii="Times New Roman" w:hAnsi="Times New Roman" w:cs="Times New Roman"/>
          <w:color w:val="000000"/>
        </w:rPr>
        <w:t>Имеющий</w:t>
      </w:r>
      <w:proofErr w:type="gramEnd"/>
      <w:r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DE43C3" w:rsidRDefault="00DE43C3" w:rsidP="00DE43C3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DE43C3" w:rsidRDefault="00DE43C3" w:rsidP="00DE43C3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DE43C3" w:rsidRDefault="00DE43C3" w:rsidP="00DE43C3">
      <w:pPr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</w:t>
      </w:r>
    </w:p>
    <w:p w:rsidR="00DE43C3" w:rsidRDefault="00DE43C3" w:rsidP="00DE43C3">
      <w:pPr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202_ г.</w:t>
      </w:r>
    </w:p>
    <w:p w:rsidR="00DE43C3" w:rsidRDefault="00DE43C3" w:rsidP="00DE43C3">
      <w:pPr>
        <w:rPr>
          <w:rFonts w:ascii="Arial" w:hAnsi="Arial" w:cs="Arial"/>
          <w:color w:val="000000"/>
          <w:sz w:val="2"/>
        </w:rPr>
      </w:pPr>
    </w:p>
    <w:p w:rsidR="00DE43C3" w:rsidRDefault="00DE43C3" w:rsidP="00DE43C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DE43C3" w:rsidRDefault="00DE43C3" w:rsidP="00DE43C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DE43C3" w:rsidRDefault="00DE43C3" w:rsidP="00DE43C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DE43C3" w:rsidRDefault="00DE43C3" w:rsidP="00DE43C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DE43C3" w:rsidRDefault="00DE43C3" w:rsidP="00DE43C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 4 </w:t>
      </w:r>
    </w:p>
    <w:p w:rsidR="00DE43C3" w:rsidRDefault="00DE43C3" w:rsidP="00DE43C3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к  Конкурсной документации</w:t>
      </w:r>
    </w:p>
    <w:p w:rsidR="00DE43C3" w:rsidRDefault="00DE43C3" w:rsidP="00DE43C3">
      <w:pPr>
        <w:spacing w:after="0"/>
        <w:ind w:left="5670"/>
        <w:rPr>
          <w:rFonts w:ascii="Arial" w:hAnsi="Arial" w:cs="Arial"/>
        </w:rPr>
      </w:pPr>
    </w:p>
    <w:p w:rsidR="00DE43C3" w:rsidRDefault="00DE43C3" w:rsidP="00DE43C3">
      <w:pPr>
        <w:rPr>
          <w:rFonts w:ascii="Arial" w:hAnsi="Arial" w:cs="Arial"/>
        </w:rPr>
      </w:pPr>
    </w:p>
    <w:p w:rsidR="00DE43C3" w:rsidRDefault="00DE43C3" w:rsidP="00DE43C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DE43C3" w:rsidRDefault="00DE43C3" w:rsidP="00DE43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DE43C3" w:rsidRDefault="00DE43C3" w:rsidP="00DE43C3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DE43C3" w:rsidRDefault="00DE43C3" w:rsidP="00DE43C3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DE43C3" w:rsidRDefault="00DE43C3" w:rsidP="00DE43C3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DE43C3" w:rsidRDefault="00DE43C3" w:rsidP="00DE43C3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DE43C3" w:rsidRDefault="00DE43C3" w:rsidP="00DE43C3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DE43C3" w:rsidRDefault="00DE43C3" w:rsidP="00DE43C3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DE43C3" w:rsidRDefault="00DE43C3" w:rsidP="00DE43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DE43C3" w:rsidRDefault="00DE43C3" w:rsidP="00DE43C3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DE43C3" w:rsidRDefault="00DE43C3" w:rsidP="00DE43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DE43C3" w:rsidRDefault="00DE43C3" w:rsidP="00DE43C3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DE43C3" w:rsidRDefault="00DE43C3" w:rsidP="00DE43C3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E43C3" w:rsidRDefault="00DE43C3" w:rsidP="00DE43C3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202_ г.</w:t>
      </w:r>
    </w:p>
    <w:p w:rsidR="00DE43C3" w:rsidRDefault="00DE43C3" w:rsidP="00DE43C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DE43C3" w:rsidRDefault="00DE43C3" w:rsidP="00DE43C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 5 </w:t>
      </w:r>
    </w:p>
    <w:p w:rsidR="00DE43C3" w:rsidRDefault="00DE43C3" w:rsidP="00DE43C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  <w:r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DE43C3" w:rsidRDefault="00DE43C3" w:rsidP="00DE43C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DE43C3" w:rsidRDefault="00DE43C3" w:rsidP="00DE43C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DE43C3" w:rsidRDefault="00DE43C3" w:rsidP="00DE43C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DE43C3" w:rsidRDefault="00DE43C3" w:rsidP="00DE43C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DE43C3" w:rsidRDefault="00DE43C3" w:rsidP="00DE43C3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DE43C3" w:rsidRDefault="00DE43C3" w:rsidP="00DE43C3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DE43C3" w:rsidRDefault="00DE43C3" w:rsidP="00DE43C3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(да, нет)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</w:t>
      </w:r>
    </w:p>
    <w:p w:rsidR="00DE43C3" w:rsidRDefault="00DE43C3" w:rsidP="00DE43C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DE43C3" w:rsidRDefault="00DE43C3" w:rsidP="00DE43C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DE43C3" w:rsidRDefault="00DE43C3" w:rsidP="00DE43C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DE43C3" w:rsidRDefault="00DE43C3" w:rsidP="00DE43C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DE43C3" w:rsidRDefault="00DE43C3" w:rsidP="00DE43C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DE43C3" w:rsidRDefault="00DE43C3" w:rsidP="00DE43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DE43C3" w:rsidRDefault="00DE43C3" w:rsidP="00DE43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2020год и __ месяцев 202__ г. _____________________ </w:t>
      </w:r>
    </w:p>
    <w:p w:rsidR="00DE43C3" w:rsidRDefault="00DE43C3" w:rsidP="00DE43C3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DE43C3" w:rsidRDefault="00DE43C3" w:rsidP="00DE4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DE43C3" w:rsidRDefault="00DE43C3" w:rsidP="00DE43C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202_ г.</w:t>
      </w:r>
    </w:p>
    <w:p w:rsidR="00DE43C3" w:rsidRDefault="00DE43C3" w:rsidP="00DE43C3">
      <w:pPr>
        <w:rPr>
          <w:rFonts w:ascii="Arial" w:hAnsi="Arial" w:cs="Arial"/>
        </w:rPr>
      </w:pPr>
    </w:p>
    <w:p w:rsidR="00DE43C3" w:rsidRDefault="00DE43C3" w:rsidP="00DE43C3">
      <w:pPr>
        <w:spacing w:after="0"/>
        <w:rPr>
          <w:rFonts w:ascii="Arial" w:hAnsi="Arial" w:cs="Arial"/>
        </w:rPr>
        <w:sectPr w:rsidR="00DE43C3">
          <w:pgSz w:w="11907" w:h="16840"/>
          <w:pgMar w:top="568" w:right="708" w:bottom="1383" w:left="709" w:header="567" w:footer="251" w:gutter="0"/>
          <w:cols w:space="720"/>
        </w:sectPr>
      </w:pPr>
    </w:p>
    <w:p w:rsidR="00DE43C3" w:rsidRDefault="00DE43C3" w:rsidP="00DE43C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DE43C3" w:rsidRDefault="00DE43C3" w:rsidP="00DE43C3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DE43C3" w:rsidRDefault="00DE43C3" w:rsidP="00DE43C3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DE43C3" w:rsidRDefault="00DE43C3" w:rsidP="00DE43C3">
      <w:pPr>
        <w:rPr>
          <w:rFonts w:ascii="Arial" w:hAnsi="Arial" w:cs="Arial"/>
        </w:rPr>
      </w:pP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835"/>
        <w:gridCol w:w="1701"/>
      </w:tblGrid>
      <w:tr w:rsidR="00DE43C3" w:rsidTr="00DE43C3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DE43C3" w:rsidTr="00DE43C3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C3" w:rsidRDefault="00DE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C3" w:rsidRDefault="00DE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C3" w:rsidRDefault="00DE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C3" w:rsidRDefault="00DE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C3" w:rsidTr="00DE43C3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C3" w:rsidRDefault="00DE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C3" w:rsidRDefault="00DE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C3" w:rsidRDefault="00DE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C3" w:rsidRDefault="00DE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C3" w:rsidTr="00DE43C3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C3" w:rsidRDefault="00DE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C3" w:rsidRDefault="00DE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C3" w:rsidRDefault="00DE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C3" w:rsidRDefault="00DE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C3" w:rsidTr="00DE43C3">
        <w:trPr>
          <w:jc w:val="center"/>
        </w:trPr>
        <w:tc>
          <w:tcPr>
            <w:tcW w:w="7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3C3" w:rsidRDefault="00DE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3C3" w:rsidRDefault="00DE43C3" w:rsidP="00DE43C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DE43C3" w:rsidRDefault="00DE43C3" w:rsidP="00DE43C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E43C3" w:rsidRDefault="00DE43C3" w:rsidP="00DE43C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DE43C3" w:rsidRDefault="00DE43C3" w:rsidP="00DE43C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202_ г.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rPr>
          <w:rFonts w:ascii="Arial" w:hAnsi="Arial" w:cs="Arial"/>
        </w:rPr>
      </w:pPr>
    </w:p>
    <w:p w:rsidR="00DE43C3" w:rsidRDefault="00DE43C3" w:rsidP="00DE43C3">
      <w:pPr>
        <w:rPr>
          <w:rFonts w:ascii="Arial" w:hAnsi="Arial" w:cs="Arial"/>
        </w:rPr>
      </w:pPr>
    </w:p>
    <w:p w:rsidR="00DE43C3" w:rsidRDefault="00DE43C3" w:rsidP="00DE43C3">
      <w:pPr>
        <w:rPr>
          <w:rFonts w:ascii="Arial" w:hAnsi="Arial" w:cs="Arial"/>
        </w:rPr>
      </w:pPr>
    </w:p>
    <w:p w:rsidR="00DE43C3" w:rsidRDefault="00DE43C3" w:rsidP="00DE43C3">
      <w:pPr>
        <w:rPr>
          <w:rFonts w:ascii="Arial" w:hAnsi="Arial" w:cs="Arial"/>
        </w:rPr>
      </w:pPr>
    </w:p>
    <w:p w:rsidR="00DE43C3" w:rsidRDefault="00DE43C3" w:rsidP="00DE43C3">
      <w:pPr>
        <w:spacing w:after="0"/>
        <w:rPr>
          <w:rFonts w:ascii="Arial" w:hAnsi="Arial" w:cs="Arial"/>
        </w:rPr>
        <w:sectPr w:rsidR="00DE43C3">
          <w:pgSz w:w="11907" w:h="16840"/>
          <w:pgMar w:top="1134" w:right="567" w:bottom="1383" w:left="709" w:header="567" w:footer="393" w:gutter="0"/>
          <w:cols w:space="720"/>
        </w:sectPr>
      </w:pPr>
    </w:p>
    <w:p w:rsidR="00DE43C3" w:rsidRDefault="00DE43C3" w:rsidP="00DE43C3">
      <w:pPr>
        <w:spacing w:after="0"/>
        <w:ind w:left="6804" w:right="-5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DE43C3" w:rsidRDefault="00DE43C3" w:rsidP="00DE43C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 документации</w:t>
      </w:r>
    </w:p>
    <w:p w:rsidR="00DE43C3" w:rsidRDefault="00DE43C3" w:rsidP="00DE43C3">
      <w:pPr>
        <w:jc w:val="right"/>
        <w:rPr>
          <w:rFonts w:ascii="Arial" w:hAnsi="Arial" w:cs="Arial"/>
        </w:rPr>
      </w:pPr>
    </w:p>
    <w:p w:rsidR="00DE43C3" w:rsidRDefault="00DE43C3" w:rsidP="00DE43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3C3" w:rsidRDefault="00DE43C3" w:rsidP="00DE4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DE43C3" w:rsidTr="00DE43C3">
        <w:trPr>
          <w:trHeight w:val="479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E43C3" w:rsidTr="00DE43C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C3" w:rsidTr="00DE43C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C3" w:rsidTr="00DE43C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C3" w:rsidTr="00DE43C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C3" w:rsidTr="00DE43C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C3" w:rsidTr="00DE43C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C3" w:rsidTr="00DE43C3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Default="00DE4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</w:p>
    <w:p w:rsidR="00DE43C3" w:rsidRDefault="00DE43C3" w:rsidP="00DE43C3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DE43C3" w:rsidRDefault="00DE43C3" w:rsidP="00DE43C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E43C3" w:rsidRDefault="00DE43C3" w:rsidP="00DE43C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DE43C3" w:rsidRDefault="00DE43C3" w:rsidP="00DE43C3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DE43C3" w:rsidRDefault="00DE43C3" w:rsidP="00DE4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E43C3" w:rsidRDefault="00DE43C3" w:rsidP="00DE43C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202_ г.    </w:t>
      </w:r>
    </w:p>
    <w:p w:rsidR="00DE43C3" w:rsidRDefault="00DE43C3" w:rsidP="00DE43C3"/>
    <w:p w:rsidR="00DE43C3" w:rsidRDefault="00DE43C3" w:rsidP="00DE43C3"/>
    <w:p w:rsidR="00DE43C3" w:rsidRDefault="00DE43C3" w:rsidP="00DE43C3"/>
    <w:p w:rsidR="00DE43C3" w:rsidRDefault="00DE43C3" w:rsidP="00DE43C3"/>
    <w:p w:rsidR="00DE43C3" w:rsidRDefault="00DE43C3" w:rsidP="00DE43C3"/>
    <w:p w:rsidR="00DE43C3" w:rsidRDefault="00DE43C3" w:rsidP="00DE43C3"/>
    <w:p w:rsidR="00DE43C3" w:rsidRDefault="00DE43C3" w:rsidP="00DE43C3"/>
    <w:p w:rsidR="00DE43C3" w:rsidRDefault="00DE43C3" w:rsidP="00DE43C3"/>
    <w:p w:rsidR="00DE43C3" w:rsidRDefault="00DE43C3" w:rsidP="00DE43C3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DE43C3" w:rsidRDefault="00DE43C3" w:rsidP="00DE43C3">
      <w:pPr>
        <w:spacing w:after="0"/>
        <w:ind w:left="6804" w:right="-5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 8</w:t>
      </w:r>
    </w:p>
    <w:p w:rsidR="00DE43C3" w:rsidRDefault="00DE43C3" w:rsidP="00DE43C3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к  Конкурсной документации</w:t>
      </w:r>
    </w:p>
    <w:p w:rsidR="00DE43C3" w:rsidRDefault="00DE43C3" w:rsidP="00DE43C3">
      <w:pPr>
        <w:spacing w:after="0"/>
        <w:ind w:left="6804"/>
        <w:rPr>
          <w:rFonts w:ascii="Times New Roman" w:hAnsi="Times New Roman" w:cs="Times New Roman"/>
          <w:i/>
        </w:rPr>
      </w:pPr>
    </w:p>
    <w:p w:rsidR="00DE43C3" w:rsidRDefault="00DE43C3" w:rsidP="00DE43C3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e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DE43C3" w:rsidTr="00DE43C3">
        <w:trPr>
          <w:trHeight w:val="1533"/>
        </w:trPr>
        <w:tc>
          <w:tcPr>
            <w:tcW w:w="5433" w:type="dxa"/>
          </w:tcPr>
          <w:p w:rsidR="00DE43C3" w:rsidRDefault="00DE4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hideMark/>
          </w:tcPr>
          <w:p w:rsidR="00DE43C3" w:rsidRDefault="00DE4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E43C3" w:rsidRDefault="00DE43C3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о. Главный инженер </w:t>
            </w:r>
          </w:p>
          <w:p w:rsidR="00DE43C3" w:rsidRDefault="00DE43C3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 «ВРП «Грязи»</w:t>
            </w:r>
          </w:p>
          <w:p w:rsidR="00DE43C3" w:rsidRDefault="00DE4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________________Тонких С.А.</w:t>
            </w:r>
          </w:p>
          <w:p w:rsidR="00DE43C3" w:rsidRDefault="00DE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«___»___________2022  г.</w:t>
            </w:r>
          </w:p>
        </w:tc>
      </w:tr>
    </w:tbl>
    <w:p w:rsidR="00DE43C3" w:rsidRDefault="00DE43C3" w:rsidP="00DE43C3">
      <w:pPr>
        <w:jc w:val="right"/>
      </w:pPr>
    </w:p>
    <w:p w:rsidR="00DE43C3" w:rsidRDefault="00DE43C3" w:rsidP="00DE43C3">
      <w:pPr>
        <w:jc w:val="right"/>
      </w:pPr>
    </w:p>
    <w:p w:rsidR="00DE43C3" w:rsidRDefault="00DE43C3" w:rsidP="00DE43C3">
      <w:pPr>
        <w:jc w:val="right"/>
      </w:pPr>
    </w:p>
    <w:p w:rsidR="00DE43C3" w:rsidRDefault="00DE43C3" w:rsidP="00DE43C3">
      <w:pPr>
        <w:jc w:val="right"/>
      </w:pPr>
    </w:p>
    <w:p w:rsidR="00DE43C3" w:rsidRDefault="00DE43C3" w:rsidP="00DE43C3">
      <w:pPr>
        <w:jc w:val="right"/>
      </w:pPr>
    </w:p>
    <w:p w:rsidR="00DE43C3" w:rsidRDefault="00DE43C3" w:rsidP="00DE43C3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DE43C3" w:rsidRDefault="00DE43C3" w:rsidP="00DE43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52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приобретение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вращателя колесных пар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E43C3" w:rsidRDefault="00DE43C3" w:rsidP="00DE43C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E43C3" w:rsidRDefault="00DE43C3" w:rsidP="00DE43C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E43C3" w:rsidRDefault="00DE43C3" w:rsidP="00DE43C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E43C3" w:rsidRDefault="00DE43C3" w:rsidP="00DE43C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E43C3" w:rsidRDefault="00DE43C3" w:rsidP="00DE43C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E43C3" w:rsidRDefault="00DE43C3" w:rsidP="00DE43C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E43C3" w:rsidRDefault="00DE43C3" w:rsidP="00DE43C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E43C3" w:rsidRDefault="00DE43C3" w:rsidP="00DE43C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E43C3" w:rsidRDefault="00DE43C3" w:rsidP="00DE43C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E43C3" w:rsidRDefault="00DE43C3" w:rsidP="00DE43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3C3" w:rsidRDefault="00DE43C3" w:rsidP="00DE43C3">
      <w:pPr>
        <w:tabs>
          <w:tab w:val="left" w:pos="13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 предмете открытого конкурса.</w:t>
      </w:r>
    </w:p>
    <w:p w:rsidR="00DE43C3" w:rsidRDefault="00DE43C3" w:rsidP="00DE43C3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договора поставки </w:t>
      </w:r>
      <w:r>
        <w:rPr>
          <w:rFonts w:ascii="Times New Roman" w:hAnsi="Times New Roman" w:cs="Times New Roman"/>
          <w:sz w:val="24"/>
          <w:szCs w:val="24"/>
        </w:rPr>
        <w:t>вращателя колесных пар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E43C3" w:rsidRDefault="00DE43C3" w:rsidP="00DE43C3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DE43C3" w:rsidRDefault="00DE43C3" w:rsidP="00DE43C3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нагрузки на установку выходного вибродиагностического контроля.</w:t>
      </w:r>
    </w:p>
    <w:p w:rsidR="00DE43C3" w:rsidRDefault="00DE43C3" w:rsidP="00DE43C3">
      <w:pPr>
        <w:pStyle w:val="af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плановых видов ремонта.</w:t>
      </w: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60 календарных дней.</w:t>
      </w: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предмету договора в текущих ценах.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вращателю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E43C3" w:rsidRDefault="00DE43C3" w:rsidP="00DE43C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Механизм подъема/ опускания.</w:t>
      </w:r>
    </w:p>
    <w:p w:rsidR="00DE43C3" w:rsidRDefault="00DE43C3" w:rsidP="00DE43C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Привод вращения КП с обратным ходом.</w:t>
      </w:r>
    </w:p>
    <w:p w:rsidR="00DE43C3" w:rsidRDefault="00DE43C3" w:rsidP="00DE43C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Механизм выталкивания КП.</w:t>
      </w:r>
    </w:p>
    <w:p w:rsidR="00DE43C3" w:rsidRDefault="00DE43C3" w:rsidP="00DE43C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Пульт управления.</w:t>
      </w:r>
    </w:p>
    <w:p w:rsidR="00DE43C3" w:rsidRDefault="00DE43C3" w:rsidP="00DE43C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Частота вращения колесной пары, об/мин. 300-350.</w:t>
      </w:r>
    </w:p>
    <w:p w:rsidR="00DE43C3" w:rsidRDefault="00DE43C3" w:rsidP="00DE43C3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Комплектация вращателя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Вращатель в сборе.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Электрошкаф управления.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Техническая документация.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Копии сертификатов и деклараций о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технические характеристики: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Напряжение питающей сети 380В.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Техническая документация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эксплуатационной документации входят: 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Технические паспорта на все оборудование (требуется предоставить в электронном виде, вместе с заявкой на участие в конкурсе).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Инструкция по монтажу и эксплуатации.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Чертежи монтажные с указанием размеров.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Перечни комплектующих изделий.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Сертификаты поверки.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Методика поверки.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Копии сертификатов и деклараций о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Руководство по эксплуатации.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Показатели надежности 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до первого капитального ремонта – не менее 5 лет.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Требования техники безопасности и охраны труда 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Вращатель должен отвечать требованиям техники безопасности.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Сертификаты на соответствие требованиям промышленной безопасности.</w:t>
      </w:r>
    </w:p>
    <w:p w:rsidR="00DE43C3" w:rsidRDefault="00DE43C3" w:rsidP="00DE43C3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Все электрооборудование должно соответствовать степени защиты электрооборудования не менее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DE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</w:p>
    <w:p w:rsidR="00DE43C3" w:rsidRDefault="00DE43C3" w:rsidP="00DE43C3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Гарантии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Гарантийный срок эксплуатации устанавливается не меньше 12 месяцев со дня ввода в эксплуатацию.</w:t>
      </w:r>
    </w:p>
    <w:p w:rsidR="00DE43C3" w:rsidRDefault="00DE43C3" w:rsidP="00DE43C3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3C3" w:rsidRDefault="00DE43C3" w:rsidP="00DE43C3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 Условия и сроки поставки.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Поставка товара осуществляется силами поставщика.</w:t>
      </w:r>
    </w:p>
    <w:p w:rsidR="00DE43C3" w:rsidRDefault="00DE43C3" w:rsidP="00DE43C3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Досрочная отгрузка продукции может производиться только по письменному согласию с Заказчиком.</w:t>
      </w:r>
    </w:p>
    <w:p w:rsidR="00DE43C3" w:rsidRDefault="00DE43C3" w:rsidP="00DE43C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DE43C3" w:rsidRDefault="00DE43C3" w:rsidP="00DE43C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ошибочной отгрузке продукции не по адресу, Поставщик своими силами и за свой счет производит переадресацию продукции в пункт назначения, указанный в договоре.</w:t>
      </w:r>
    </w:p>
    <w:p w:rsidR="00DE43C3" w:rsidRDefault="00DE43C3" w:rsidP="00DE43C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3C3" w:rsidRDefault="00DE43C3" w:rsidP="00DE43C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Условия оплаты</w:t>
      </w:r>
    </w:p>
    <w:p w:rsidR="00DE43C3" w:rsidRDefault="00DE43C3" w:rsidP="00DE43C3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10.1.  Предлагаемые условия оплаты: 50% предоплата, 30% по факту готовности продукции к отгрузке, 20% после проведения монтажа и пуско-наладочных работ и обучению сотрудников (не менее 2х человек). </w:t>
      </w:r>
    </w:p>
    <w:p w:rsidR="00DE43C3" w:rsidRDefault="00DE43C3" w:rsidP="00DE43C3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3C3" w:rsidRDefault="00DE43C3" w:rsidP="00DE43C3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Дополнительные условия</w:t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Монтаж и пуско-наладочные работы производит поставщик.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43C3" w:rsidRDefault="00DE43C3" w:rsidP="00DE43C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Монтаж, пуско-наладочные работы, обучение сотрудников, транспортные расходы, упаковка, страховка должны быть включены в стоимость продукции.</w:t>
      </w: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производственно-технического отдела - Тонких Сергею Александровичу, контактный телефон –  (47461) 4-21-65 доб.206;</w:t>
      </w: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 -  Егорову Евгению Владимировичу, контактный телефон – (47461) 4-21-65 доб.256;</w:t>
      </w: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организационным вопросам обращаться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главному инженеру АО «ВРП «Грязи»– Тонких Сергею Александровичу контактный телефон – (47461) 4-21-65 доб. 206.</w:t>
      </w: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C3" w:rsidRDefault="00DE43C3" w:rsidP="00DE4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secretary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vrpgrazi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Тонких С.А.»</w:t>
      </w:r>
    </w:p>
    <w:p w:rsidR="00DE43C3" w:rsidRDefault="00DE43C3" w:rsidP="00DE43C3">
      <w:pPr>
        <w:tabs>
          <w:tab w:val="left" w:pos="851"/>
        </w:tabs>
      </w:pPr>
    </w:p>
    <w:p w:rsidR="00C93664" w:rsidRPr="00DE43C3" w:rsidRDefault="00C93664" w:rsidP="00DE43C3"/>
    <w:sectPr w:rsidR="00C93664" w:rsidRPr="00DE43C3" w:rsidSect="00C93664">
      <w:footerReference w:type="first" r:id="rId10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4E" w:rsidRDefault="0080664E" w:rsidP="00E557F1">
      <w:pPr>
        <w:spacing w:after="0" w:line="240" w:lineRule="auto"/>
      </w:pPr>
      <w:r>
        <w:separator/>
      </w:r>
    </w:p>
  </w:endnote>
  <w:endnote w:type="continuationSeparator" w:id="0">
    <w:p w:rsidR="0080664E" w:rsidRDefault="0080664E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4D1248" w:rsidRPr="0063041D" w:rsidTr="0022092E">
      <w:tc>
        <w:tcPr>
          <w:tcW w:w="1955" w:type="pct"/>
          <w:vAlign w:val="center"/>
        </w:tcPr>
        <w:p w:rsidR="004D1248" w:rsidRDefault="004D1248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4D1248" w:rsidRDefault="004D1248">
          <w:pPr>
            <w:pStyle w:val="ab"/>
          </w:pPr>
        </w:p>
      </w:tc>
      <w:tc>
        <w:tcPr>
          <w:tcW w:w="679" w:type="pct"/>
          <w:vAlign w:val="center"/>
        </w:tcPr>
        <w:p w:rsidR="004D1248" w:rsidRDefault="004D1248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4D1248" w:rsidRDefault="004D1248">
          <w:pPr>
            <w:pStyle w:val="ab"/>
          </w:pPr>
          <w:r>
            <w:t>1.0</w:t>
          </w:r>
        </w:p>
      </w:tc>
    </w:tr>
    <w:tr w:rsidR="004D1248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4D1248" w:rsidRDefault="004D1248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4D1248" w:rsidRPr="00DF0318" w:rsidRDefault="004D1248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4E" w:rsidRDefault="0080664E" w:rsidP="00E557F1">
      <w:pPr>
        <w:spacing w:after="0" w:line="240" w:lineRule="auto"/>
      </w:pPr>
      <w:r>
        <w:separator/>
      </w:r>
    </w:p>
  </w:footnote>
  <w:footnote w:type="continuationSeparator" w:id="0">
    <w:p w:rsidR="0080664E" w:rsidRDefault="0080664E" w:rsidP="00E5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583D61"/>
    <w:multiLevelType w:val="hybridMultilevel"/>
    <w:tmpl w:val="F9B67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6373"/>
    <w:rsid w:val="00027C79"/>
    <w:rsid w:val="00050A9B"/>
    <w:rsid w:val="00053738"/>
    <w:rsid w:val="00053971"/>
    <w:rsid w:val="00092836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30B3"/>
    <w:rsid w:val="001558D9"/>
    <w:rsid w:val="001572D4"/>
    <w:rsid w:val="00165ABE"/>
    <w:rsid w:val="001807E1"/>
    <w:rsid w:val="0019131B"/>
    <w:rsid w:val="001A1B82"/>
    <w:rsid w:val="001A6E05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804C8"/>
    <w:rsid w:val="00282583"/>
    <w:rsid w:val="00287FE5"/>
    <w:rsid w:val="002902CE"/>
    <w:rsid w:val="00291CDB"/>
    <w:rsid w:val="002926C3"/>
    <w:rsid w:val="002A1345"/>
    <w:rsid w:val="002D26AF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546B9"/>
    <w:rsid w:val="003657F7"/>
    <w:rsid w:val="00383FA2"/>
    <w:rsid w:val="00392903"/>
    <w:rsid w:val="003A7B27"/>
    <w:rsid w:val="003B015B"/>
    <w:rsid w:val="003B2324"/>
    <w:rsid w:val="003B623C"/>
    <w:rsid w:val="003C348A"/>
    <w:rsid w:val="003D2744"/>
    <w:rsid w:val="003F23F8"/>
    <w:rsid w:val="003F2B8B"/>
    <w:rsid w:val="003F447B"/>
    <w:rsid w:val="003F5E00"/>
    <w:rsid w:val="00400405"/>
    <w:rsid w:val="00417105"/>
    <w:rsid w:val="0046538B"/>
    <w:rsid w:val="0046623E"/>
    <w:rsid w:val="00467499"/>
    <w:rsid w:val="0047472D"/>
    <w:rsid w:val="004A502E"/>
    <w:rsid w:val="004D1248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E56E5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6669B"/>
    <w:rsid w:val="00770249"/>
    <w:rsid w:val="00771698"/>
    <w:rsid w:val="00775E0C"/>
    <w:rsid w:val="00787C10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0664E"/>
    <w:rsid w:val="00822B75"/>
    <w:rsid w:val="00842919"/>
    <w:rsid w:val="008475D8"/>
    <w:rsid w:val="0086161F"/>
    <w:rsid w:val="00867830"/>
    <w:rsid w:val="00867B81"/>
    <w:rsid w:val="0087231A"/>
    <w:rsid w:val="008733D5"/>
    <w:rsid w:val="00883C61"/>
    <w:rsid w:val="00883E4A"/>
    <w:rsid w:val="00884EB0"/>
    <w:rsid w:val="008A148B"/>
    <w:rsid w:val="008C1040"/>
    <w:rsid w:val="008D50AE"/>
    <w:rsid w:val="008E0F48"/>
    <w:rsid w:val="008E1041"/>
    <w:rsid w:val="009033BC"/>
    <w:rsid w:val="009062D3"/>
    <w:rsid w:val="00910351"/>
    <w:rsid w:val="0091144F"/>
    <w:rsid w:val="0091154D"/>
    <w:rsid w:val="00922B4B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328AE"/>
    <w:rsid w:val="00A42766"/>
    <w:rsid w:val="00A51A17"/>
    <w:rsid w:val="00A5471F"/>
    <w:rsid w:val="00A57081"/>
    <w:rsid w:val="00A70E4C"/>
    <w:rsid w:val="00A7279E"/>
    <w:rsid w:val="00A8139C"/>
    <w:rsid w:val="00A92EE6"/>
    <w:rsid w:val="00A94E0F"/>
    <w:rsid w:val="00A9590F"/>
    <w:rsid w:val="00A96CC8"/>
    <w:rsid w:val="00AA33D3"/>
    <w:rsid w:val="00AB0355"/>
    <w:rsid w:val="00AB3019"/>
    <w:rsid w:val="00AB621F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15050"/>
    <w:rsid w:val="00B30459"/>
    <w:rsid w:val="00B32E97"/>
    <w:rsid w:val="00B32F25"/>
    <w:rsid w:val="00B60AC2"/>
    <w:rsid w:val="00B60E9D"/>
    <w:rsid w:val="00B63F8B"/>
    <w:rsid w:val="00B82923"/>
    <w:rsid w:val="00BA4A65"/>
    <w:rsid w:val="00BC60FC"/>
    <w:rsid w:val="00BC6E9F"/>
    <w:rsid w:val="00BD76FA"/>
    <w:rsid w:val="00BF2BDC"/>
    <w:rsid w:val="00BF467C"/>
    <w:rsid w:val="00C020A5"/>
    <w:rsid w:val="00C214B3"/>
    <w:rsid w:val="00C41F74"/>
    <w:rsid w:val="00C53A4D"/>
    <w:rsid w:val="00C65A78"/>
    <w:rsid w:val="00C67FA7"/>
    <w:rsid w:val="00C70FBA"/>
    <w:rsid w:val="00C74BB5"/>
    <w:rsid w:val="00C7538E"/>
    <w:rsid w:val="00C7716B"/>
    <w:rsid w:val="00C800D9"/>
    <w:rsid w:val="00C84B13"/>
    <w:rsid w:val="00C93664"/>
    <w:rsid w:val="00CA4DE9"/>
    <w:rsid w:val="00CA7AEC"/>
    <w:rsid w:val="00CB4256"/>
    <w:rsid w:val="00CD1F86"/>
    <w:rsid w:val="00CD65C7"/>
    <w:rsid w:val="00CE0E94"/>
    <w:rsid w:val="00CF0552"/>
    <w:rsid w:val="00D0208F"/>
    <w:rsid w:val="00D07DB4"/>
    <w:rsid w:val="00D37F4C"/>
    <w:rsid w:val="00D46063"/>
    <w:rsid w:val="00D7702B"/>
    <w:rsid w:val="00D84E85"/>
    <w:rsid w:val="00D90547"/>
    <w:rsid w:val="00D921C8"/>
    <w:rsid w:val="00D9656F"/>
    <w:rsid w:val="00D96DC2"/>
    <w:rsid w:val="00DC7887"/>
    <w:rsid w:val="00DD1C5D"/>
    <w:rsid w:val="00DE2D98"/>
    <w:rsid w:val="00DE43C3"/>
    <w:rsid w:val="00E02CB9"/>
    <w:rsid w:val="00E15923"/>
    <w:rsid w:val="00E20774"/>
    <w:rsid w:val="00E30963"/>
    <w:rsid w:val="00E36B89"/>
    <w:rsid w:val="00E41CE7"/>
    <w:rsid w:val="00E46528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0771"/>
    <w:rsid w:val="00F02F41"/>
    <w:rsid w:val="00F2732D"/>
    <w:rsid w:val="00F3735A"/>
    <w:rsid w:val="00F54C5B"/>
    <w:rsid w:val="00F55109"/>
    <w:rsid w:val="00F563E2"/>
    <w:rsid w:val="00F71161"/>
    <w:rsid w:val="00F754F7"/>
    <w:rsid w:val="00F83ACB"/>
    <w:rsid w:val="00F84DF5"/>
    <w:rsid w:val="00F97355"/>
    <w:rsid w:val="00FA0847"/>
    <w:rsid w:val="00FB54A9"/>
    <w:rsid w:val="00FD0AF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C3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C3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cretary@vrpgraz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FD78-7BB5-41CD-9CFB-8C700326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Егоров Евгений Владимирович</cp:lastModifiedBy>
  <cp:revision>29</cp:revision>
  <cp:lastPrinted>2019-10-22T12:28:00Z</cp:lastPrinted>
  <dcterms:created xsi:type="dcterms:W3CDTF">2019-06-03T10:27:00Z</dcterms:created>
  <dcterms:modified xsi:type="dcterms:W3CDTF">2022-03-10T06:26:00Z</dcterms:modified>
</cp:coreProperties>
</file>